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right"/>
        <w:rPr>
          <w:szCs w:val="28"/>
          <w:lang w:val="ru-RU"/>
        </w:rPr>
      </w:pPr>
      <w:bookmarkStart w:id="0" w:name="_GoBack"/>
      <w:bookmarkEnd w:id="0"/>
      <w:r>
        <w:rPr>
          <w:lang w:val="ru-RU"/>
        </w:rPr>
        <w:t>Проект</w:t>
      </w:r>
      <w:r w:rsidRPr="009E0511">
        <w:rPr>
          <w:szCs w:val="28"/>
          <w:lang w:val="ru-RU"/>
        </w:rPr>
        <w:br/>
      </w:r>
    </w:p>
    <w:p w:rsidR="00CB0307" w:rsidRDefault="00CB0307" w:rsidP="00CB0307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AB70F5" w:rsidRPr="009E0511" w:rsidRDefault="00AB70F5" w:rsidP="00CB0307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CB0307" w:rsidRPr="009E0511" w:rsidRDefault="00CB0307" w:rsidP="00FC1554">
      <w:pPr>
        <w:autoSpaceDE w:val="0"/>
        <w:autoSpaceDN w:val="0"/>
        <w:adjustRightInd w:val="0"/>
        <w:spacing w:line="360" w:lineRule="atLeast"/>
        <w:jc w:val="center"/>
        <w:outlineLvl w:val="0"/>
        <w:rPr>
          <w:b/>
          <w:bCs/>
          <w:szCs w:val="28"/>
          <w:lang w:val="ru-RU"/>
        </w:rPr>
      </w:pPr>
      <w:bookmarkStart w:id="1" w:name="Par1"/>
      <w:bookmarkEnd w:id="1"/>
      <w:r w:rsidRPr="009E0511">
        <w:rPr>
          <w:b/>
          <w:bCs/>
          <w:szCs w:val="28"/>
          <w:lang w:val="ru-RU"/>
        </w:rPr>
        <w:t>ПРАВИТЕЛЬСТВО РОССИЙСКОЙ ФЕДЕРАЦИИ</w:t>
      </w:r>
    </w:p>
    <w:p w:rsidR="00CB0307" w:rsidRPr="009E0511" w:rsidRDefault="00CB0307" w:rsidP="00FC1554">
      <w:pPr>
        <w:autoSpaceDE w:val="0"/>
        <w:autoSpaceDN w:val="0"/>
        <w:adjustRightInd w:val="0"/>
        <w:spacing w:line="360" w:lineRule="atLeast"/>
        <w:jc w:val="center"/>
        <w:rPr>
          <w:b/>
          <w:bCs/>
          <w:szCs w:val="28"/>
          <w:lang w:val="ru-RU"/>
        </w:rPr>
      </w:pPr>
    </w:p>
    <w:p w:rsidR="00CB0307" w:rsidRDefault="00CB0307" w:rsidP="00FC1554">
      <w:pPr>
        <w:autoSpaceDE w:val="0"/>
        <w:autoSpaceDN w:val="0"/>
        <w:adjustRightInd w:val="0"/>
        <w:spacing w:line="360" w:lineRule="atLeast"/>
        <w:jc w:val="center"/>
        <w:rPr>
          <w:b/>
          <w:bCs/>
          <w:szCs w:val="28"/>
          <w:lang w:val="ru-RU"/>
        </w:rPr>
      </w:pPr>
      <w:r w:rsidRPr="009E0511">
        <w:rPr>
          <w:b/>
          <w:bCs/>
          <w:szCs w:val="28"/>
          <w:lang w:val="ru-RU"/>
        </w:rPr>
        <w:t>ПОСТАНОВЛЕНИЕ</w:t>
      </w:r>
    </w:p>
    <w:p w:rsidR="00CB0307" w:rsidRPr="009E0511" w:rsidRDefault="00CB0307" w:rsidP="00FC1554">
      <w:pPr>
        <w:autoSpaceDE w:val="0"/>
        <w:autoSpaceDN w:val="0"/>
        <w:adjustRightInd w:val="0"/>
        <w:spacing w:line="360" w:lineRule="atLeast"/>
        <w:jc w:val="center"/>
        <w:rPr>
          <w:b/>
          <w:bCs/>
          <w:szCs w:val="28"/>
          <w:lang w:val="ru-RU"/>
        </w:rPr>
      </w:pPr>
    </w:p>
    <w:p w:rsidR="00CB0307" w:rsidRPr="003C7940" w:rsidRDefault="00CB0307" w:rsidP="00FC1554">
      <w:pPr>
        <w:autoSpaceDE w:val="0"/>
        <w:autoSpaceDN w:val="0"/>
        <w:adjustRightInd w:val="0"/>
        <w:spacing w:line="360" w:lineRule="atLeast"/>
        <w:jc w:val="center"/>
        <w:rPr>
          <w:bCs/>
          <w:szCs w:val="28"/>
          <w:lang w:val="ru-RU"/>
        </w:rPr>
      </w:pPr>
      <w:r w:rsidRPr="003C7940">
        <w:rPr>
          <w:bCs/>
          <w:szCs w:val="28"/>
          <w:lang w:val="ru-RU"/>
        </w:rPr>
        <w:t>от ____________</w:t>
      </w:r>
      <w:r w:rsidRPr="000E0013">
        <w:rPr>
          <w:bCs/>
          <w:szCs w:val="28"/>
          <w:lang w:val="ru-RU"/>
        </w:rPr>
        <w:t>20</w:t>
      </w:r>
      <w:r w:rsidR="009F64F7" w:rsidRPr="009F64F7">
        <w:rPr>
          <w:bCs/>
          <w:szCs w:val="28"/>
          <w:lang w:val="ru-RU"/>
        </w:rPr>
        <w:t>2</w:t>
      </w:r>
      <w:r w:rsidR="00253D67">
        <w:rPr>
          <w:bCs/>
          <w:szCs w:val="28"/>
          <w:lang w:val="ru-RU"/>
        </w:rPr>
        <w:t>3</w:t>
      </w:r>
      <w:r w:rsidR="009F64F7" w:rsidRPr="009F64F7">
        <w:rPr>
          <w:bCs/>
          <w:szCs w:val="28"/>
          <w:lang w:val="ru-RU"/>
        </w:rPr>
        <w:t xml:space="preserve"> </w:t>
      </w:r>
      <w:r w:rsidRPr="000E0013">
        <w:rPr>
          <w:bCs/>
          <w:szCs w:val="28"/>
          <w:lang w:val="ru-RU"/>
        </w:rPr>
        <w:t>г.</w:t>
      </w:r>
      <w:r w:rsidR="00F9481A">
        <w:rPr>
          <w:bCs/>
          <w:szCs w:val="28"/>
          <w:lang w:val="ru-RU"/>
        </w:rPr>
        <w:t xml:space="preserve"> № ________</w:t>
      </w:r>
    </w:p>
    <w:p w:rsidR="00CB0307" w:rsidRPr="003C7940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</w:p>
    <w:p w:rsidR="00CB0307" w:rsidRPr="002622C8" w:rsidRDefault="00CB0307" w:rsidP="00CB0307">
      <w:pPr>
        <w:widowControl/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3A4798" w:rsidRPr="003A4798" w:rsidRDefault="003A4798" w:rsidP="003A4798">
      <w:pPr>
        <w:spacing w:line="360" w:lineRule="atLeast"/>
        <w:ind w:firstLine="709"/>
        <w:jc w:val="center"/>
        <w:rPr>
          <w:rFonts w:eastAsia="Calibri"/>
          <w:b/>
          <w:bCs/>
          <w:szCs w:val="28"/>
          <w:lang w:val="ru-RU"/>
        </w:rPr>
      </w:pPr>
      <w:r w:rsidRPr="003A4798">
        <w:rPr>
          <w:rFonts w:eastAsia="Calibri"/>
          <w:b/>
          <w:bCs/>
          <w:szCs w:val="28"/>
          <w:lang w:val="ru-RU"/>
        </w:rPr>
        <w:t xml:space="preserve">О </w:t>
      </w:r>
      <w:r w:rsidR="00EB1CEE">
        <w:rPr>
          <w:rFonts w:eastAsia="Calibri"/>
          <w:b/>
          <w:bCs/>
          <w:szCs w:val="28"/>
          <w:lang w:val="ru-RU"/>
        </w:rPr>
        <w:t xml:space="preserve">применении в 2024 году </w:t>
      </w:r>
      <w:r w:rsidRPr="003A4798">
        <w:rPr>
          <w:rFonts w:eastAsia="Calibri"/>
          <w:b/>
          <w:bCs/>
          <w:szCs w:val="28"/>
          <w:lang w:val="ru-RU"/>
        </w:rPr>
        <w:t>ставк</w:t>
      </w:r>
      <w:r w:rsidR="00EB1CEE">
        <w:rPr>
          <w:rFonts w:eastAsia="Calibri"/>
          <w:b/>
          <w:bCs/>
          <w:szCs w:val="28"/>
          <w:lang w:val="ru-RU"/>
        </w:rPr>
        <w:t>и</w:t>
      </w:r>
      <w:r w:rsidRPr="003A4798">
        <w:rPr>
          <w:rFonts w:eastAsia="Calibri"/>
          <w:b/>
          <w:bCs/>
          <w:szCs w:val="28"/>
          <w:lang w:val="ru-RU"/>
        </w:rPr>
        <w:t xml:space="preserve"> платы за негативное воздействие на окружающую среду при размещении твердых коммунальных отходов IV класса опасности (малоопасные) </w:t>
      </w:r>
    </w:p>
    <w:p w:rsidR="003A4798" w:rsidRPr="003A4798" w:rsidRDefault="003A4798" w:rsidP="009E00CA">
      <w:pPr>
        <w:spacing w:line="360" w:lineRule="atLeast"/>
        <w:ind w:firstLine="709"/>
        <w:rPr>
          <w:rFonts w:eastAsia="Calibri"/>
          <w:b/>
          <w:bCs/>
          <w:szCs w:val="28"/>
          <w:lang w:val="ru-RU"/>
        </w:rPr>
      </w:pPr>
    </w:p>
    <w:p w:rsidR="00253D67" w:rsidRPr="00C10138" w:rsidRDefault="00253D67" w:rsidP="009E00CA">
      <w:pPr>
        <w:spacing w:line="360" w:lineRule="atLeast"/>
        <w:ind w:firstLine="709"/>
        <w:rPr>
          <w:rFonts w:eastAsia="Calibri"/>
          <w:bCs/>
          <w:szCs w:val="28"/>
          <w:lang w:val="ru-RU"/>
        </w:rPr>
      </w:pPr>
      <w:r w:rsidRPr="00C10138">
        <w:rPr>
          <w:rFonts w:eastAsia="Calibri"/>
          <w:bCs/>
          <w:szCs w:val="28"/>
          <w:lang w:val="ru-RU"/>
        </w:rPr>
        <w:t xml:space="preserve">Правительство Российской Федерации </w:t>
      </w:r>
      <w:r w:rsidR="00F97F82" w:rsidRPr="003A4798">
        <w:rPr>
          <w:b/>
          <w:spacing w:val="20"/>
          <w:szCs w:val="28"/>
          <w:lang w:val="ru-RU"/>
        </w:rPr>
        <w:t>постановляет:</w:t>
      </w:r>
    </w:p>
    <w:p w:rsidR="00253D67" w:rsidRPr="0064195A" w:rsidRDefault="0064195A" w:rsidP="0064195A">
      <w:pPr>
        <w:widowControl/>
        <w:numPr>
          <w:ilvl w:val="0"/>
          <w:numId w:val="8"/>
        </w:numPr>
        <w:spacing w:line="360" w:lineRule="atLeast"/>
        <w:ind w:left="0" w:firstLine="709"/>
        <w:jc w:val="both"/>
        <w:rPr>
          <w:lang w:val="ru-RU"/>
        </w:rPr>
      </w:pPr>
      <w:r>
        <w:rPr>
          <w:lang w:val="ru-RU"/>
        </w:rPr>
        <w:t>Установить, что в 2024 году применяется</w:t>
      </w:r>
      <w:r w:rsidRPr="00253D67">
        <w:rPr>
          <w:lang w:val="ru-RU"/>
        </w:rPr>
        <w:t xml:space="preserve"> ставк</w:t>
      </w:r>
      <w:r>
        <w:rPr>
          <w:lang w:val="ru-RU"/>
        </w:rPr>
        <w:t>а</w:t>
      </w:r>
      <w:r w:rsidRPr="00253D67">
        <w:rPr>
          <w:lang w:val="ru-RU"/>
        </w:rPr>
        <w:t xml:space="preserve"> платы </w:t>
      </w:r>
      <w:r w:rsidRPr="00253D67">
        <w:rPr>
          <w:bCs/>
          <w:lang w:val="ru-RU"/>
        </w:rPr>
        <w:t xml:space="preserve">за негативное воздействие на окружающую среду при размещении твердых коммунальных отходов </w:t>
      </w:r>
      <w:r w:rsidRPr="00730097">
        <w:rPr>
          <w:bCs/>
        </w:rPr>
        <w:t>IV</w:t>
      </w:r>
      <w:r w:rsidRPr="00253D67">
        <w:rPr>
          <w:bCs/>
          <w:lang w:val="ru-RU"/>
        </w:rPr>
        <w:t xml:space="preserve"> класса опасности (малоопасные)</w:t>
      </w:r>
      <w:r w:rsidR="00FE4E6B">
        <w:rPr>
          <w:bCs/>
          <w:lang w:val="ru-RU"/>
        </w:rPr>
        <w:t>, установленная</w:t>
      </w:r>
      <w:r>
        <w:rPr>
          <w:bCs/>
          <w:lang w:val="ru-RU"/>
        </w:rPr>
        <w:t xml:space="preserve"> </w:t>
      </w:r>
      <w:r>
        <w:rPr>
          <w:lang w:val="ru-RU"/>
        </w:rPr>
        <w:t>в 20</w:t>
      </w:r>
      <w:r w:rsidRPr="00A42661">
        <w:rPr>
          <w:lang w:val="ru-RU"/>
        </w:rPr>
        <w:t>18-2023</w:t>
      </w:r>
      <w:r>
        <w:rPr>
          <w:lang w:val="ru-RU"/>
        </w:rPr>
        <w:t xml:space="preserve"> гг., в размере 95 рублей за тонну.</w:t>
      </w:r>
    </w:p>
    <w:p w:rsidR="00253D67" w:rsidRPr="00253D67" w:rsidRDefault="00253D67" w:rsidP="009E00CA">
      <w:pPr>
        <w:widowControl/>
        <w:numPr>
          <w:ilvl w:val="0"/>
          <w:numId w:val="8"/>
        </w:numPr>
        <w:spacing w:after="720" w:line="360" w:lineRule="atLeast"/>
        <w:ind w:left="0" w:firstLine="709"/>
        <w:jc w:val="both"/>
        <w:rPr>
          <w:lang w:val="ru-RU"/>
        </w:rPr>
      </w:pPr>
      <w:r w:rsidRPr="00253D67">
        <w:rPr>
          <w:lang w:val="ru-RU"/>
        </w:rPr>
        <w:t>Настоящее постановление применяется к правоотношениям, возникшим с 1 января 20</w:t>
      </w:r>
      <w:r>
        <w:rPr>
          <w:lang w:val="ru-RU"/>
        </w:rPr>
        <w:t>24</w:t>
      </w:r>
      <w:r w:rsidRPr="00253D67">
        <w:rPr>
          <w:lang w:val="ru-RU"/>
        </w:rPr>
        <w:t xml:space="preserve"> г.</w:t>
      </w:r>
    </w:p>
    <w:p w:rsidR="00BD62D2" w:rsidRDefault="00BD62D2" w:rsidP="003437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D62D2" w:rsidRDefault="00343793" w:rsidP="003437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2D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Мишустин</w:t>
      </w: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7" w:rsidRDefault="00253D67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53D67" w:rsidSect="00375B5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C9" w:rsidRDefault="000948C9" w:rsidP="001F4D30">
      <w:pPr>
        <w:spacing w:line="240" w:lineRule="auto"/>
      </w:pPr>
      <w:r>
        <w:separator/>
      </w:r>
    </w:p>
  </w:endnote>
  <w:endnote w:type="continuationSeparator" w:id="0">
    <w:p w:rsidR="000948C9" w:rsidRDefault="000948C9" w:rsidP="001F4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C9" w:rsidRDefault="000948C9" w:rsidP="001F4D30">
      <w:pPr>
        <w:spacing w:line="240" w:lineRule="auto"/>
      </w:pPr>
      <w:r>
        <w:separator/>
      </w:r>
    </w:p>
  </w:footnote>
  <w:footnote w:type="continuationSeparator" w:id="0">
    <w:p w:rsidR="000948C9" w:rsidRDefault="000948C9" w:rsidP="001F4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66" w:rsidRPr="00253D67" w:rsidRDefault="005D7966" w:rsidP="00253D67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A47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3C"/>
    <w:multiLevelType w:val="hybridMultilevel"/>
    <w:tmpl w:val="EAB0F8DE"/>
    <w:lvl w:ilvl="0" w:tplc="41F250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108"/>
    <w:multiLevelType w:val="multilevel"/>
    <w:tmpl w:val="92DA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19E5"/>
    <w:multiLevelType w:val="hybridMultilevel"/>
    <w:tmpl w:val="EBF0DF64"/>
    <w:lvl w:ilvl="0" w:tplc="8700A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7496F"/>
    <w:multiLevelType w:val="multilevel"/>
    <w:tmpl w:val="D73EF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E6C88"/>
    <w:multiLevelType w:val="hybridMultilevel"/>
    <w:tmpl w:val="5DE0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D698F"/>
    <w:multiLevelType w:val="hybridMultilevel"/>
    <w:tmpl w:val="A600B96E"/>
    <w:lvl w:ilvl="0" w:tplc="3EACB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053686"/>
    <w:multiLevelType w:val="hybridMultilevel"/>
    <w:tmpl w:val="160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C1E3C"/>
    <w:multiLevelType w:val="hybridMultilevel"/>
    <w:tmpl w:val="EAC8A7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F"/>
    <w:rsid w:val="00002C8F"/>
    <w:rsid w:val="0000306B"/>
    <w:rsid w:val="000041ED"/>
    <w:rsid w:val="00025236"/>
    <w:rsid w:val="00027820"/>
    <w:rsid w:val="000278E3"/>
    <w:rsid w:val="00037977"/>
    <w:rsid w:val="0006240B"/>
    <w:rsid w:val="00062FFC"/>
    <w:rsid w:val="00071FD6"/>
    <w:rsid w:val="00072E89"/>
    <w:rsid w:val="0007627A"/>
    <w:rsid w:val="00085D73"/>
    <w:rsid w:val="000948C9"/>
    <w:rsid w:val="00096F3F"/>
    <w:rsid w:val="000A0CE3"/>
    <w:rsid w:val="000A4BC0"/>
    <w:rsid w:val="000A74C1"/>
    <w:rsid w:val="000B00D2"/>
    <w:rsid w:val="000B6D1D"/>
    <w:rsid w:val="000B6EAC"/>
    <w:rsid w:val="000C04CA"/>
    <w:rsid w:val="000C266F"/>
    <w:rsid w:val="000C28F0"/>
    <w:rsid w:val="000D2D4B"/>
    <w:rsid w:val="000D3621"/>
    <w:rsid w:val="000D5832"/>
    <w:rsid w:val="00101692"/>
    <w:rsid w:val="00103A9E"/>
    <w:rsid w:val="00130A6D"/>
    <w:rsid w:val="00130A97"/>
    <w:rsid w:val="00133F34"/>
    <w:rsid w:val="00135450"/>
    <w:rsid w:val="00145B82"/>
    <w:rsid w:val="001513D5"/>
    <w:rsid w:val="00152A0A"/>
    <w:rsid w:val="00156E76"/>
    <w:rsid w:val="00164A30"/>
    <w:rsid w:val="00172778"/>
    <w:rsid w:val="00173444"/>
    <w:rsid w:val="00175A42"/>
    <w:rsid w:val="00186832"/>
    <w:rsid w:val="001E0327"/>
    <w:rsid w:val="001F303E"/>
    <w:rsid w:val="001F4AFF"/>
    <w:rsid w:val="001F4D30"/>
    <w:rsid w:val="00205ECE"/>
    <w:rsid w:val="00211FFE"/>
    <w:rsid w:val="002216F6"/>
    <w:rsid w:val="00223A36"/>
    <w:rsid w:val="00224F44"/>
    <w:rsid w:val="0024044E"/>
    <w:rsid w:val="00241555"/>
    <w:rsid w:val="00253D67"/>
    <w:rsid w:val="00257620"/>
    <w:rsid w:val="002622C8"/>
    <w:rsid w:val="0028700D"/>
    <w:rsid w:val="002940B6"/>
    <w:rsid w:val="002A688E"/>
    <w:rsid w:val="002C35E2"/>
    <w:rsid w:val="002C7789"/>
    <w:rsid w:val="002D5E67"/>
    <w:rsid w:val="002E0EE3"/>
    <w:rsid w:val="002E2E2F"/>
    <w:rsid w:val="002E5D04"/>
    <w:rsid w:val="002E704E"/>
    <w:rsid w:val="002F1959"/>
    <w:rsid w:val="002F2B1E"/>
    <w:rsid w:val="002F6865"/>
    <w:rsid w:val="00302502"/>
    <w:rsid w:val="0030302B"/>
    <w:rsid w:val="00311A4F"/>
    <w:rsid w:val="0031324D"/>
    <w:rsid w:val="003157CE"/>
    <w:rsid w:val="00340EC4"/>
    <w:rsid w:val="00343793"/>
    <w:rsid w:val="003443A7"/>
    <w:rsid w:val="00355A3D"/>
    <w:rsid w:val="0035632A"/>
    <w:rsid w:val="003576C0"/>
    <w:rsid w:val="00365D6D"/>
    <w:rsid w:val="00373D91"/>
    <w:rsid w:val="00375B53"/>
    <w:rsid w:val="00380864"/>
    <w:rsid w:val="0038451E"/>
    <w:rsid w:val="00385EA3"/>
    <w:rsid w:val="0039312E"/>
    <w:rsid w:val="003A1C4A"/>
    <w:rsid w:val="003A4798"/>
    <w:rsid w:val="003A6F1F"/>
    <w:rsid w:val="003E06F8"/>
    <w:rsid w:val="004030CD"/>
    <w:rsid w:val="004066AE"/>
    <w:rsid w:val="00410377"/>
    <w:rsid w:val="00417F22"/>
    <w:rsid w:val="004246D0"/>
    <w:rsid w:val="004251AB"/>
    <w:rsid w:val="00435A56"/>
    <w:rsid w:val="00445C9F"/>
    <w:rsid w:val="00455E02"/>
    <w:rsid w:val="0046438D"/>
    <w:rsid w:val="004664FE"/>
    <w:rsid w:val="004666DF"/>
    <w:rsid w:val="004721E4"/>
    <w:rsid w:val="00475C34"/>
    <w:rsid w:val="00486AAB"/>
    <w:rsid w:val="00497432"/>
    <w:rsid w:val="004A1EEC"/>
    <w:rsid w:val="004D5267"/>
    <w:rsid w:val="004E6AFA"/>
    <w:rsid w:val="004E6D7B"/>
    <w:rsid w:val="004E740F"/>
    <w:rsid w:val="00512995"/>
    <w:rsid w:val="00512B34"/>
    <w:rsid w:val="00523130"/>
    <w:rsid w:val="00524F7C"/>
    <w:rsid w:val="00542849"/>
    <w:rsid w:val="005449AF"/>
    <w:rsid w:val="005636D6"/>
    <w:rsid w:val="00567B4A"/>
    <w:rsid w:val="00584A50"/>
    <w:rsid w:val="00591CA0"/>
    <w:rsid w:val="0059275D"/>
    <w:rsid w:val="005B454D"/>
    <w:rsid w:val="005C4D78"/>
    <w:rsid w:val="005C5D2B"/>
    <w:rsid w:val="005D65D3"/>
    <w:rsid w:val="005D6E43"/>
    <w:rsid w:val="005D7966"/>
    <w:rsid w:val="005E05D9"/>
    <w:rsid w:val="005E0723"/>
    <w:rsid w:val="005E1C9D"/>
    <w:rsid w:val="0064195A"/>
    <w:rsid w:val="006462D7"/>
    <w:rsid w:val="00650CB0"/>
    <w:rsid w:val="00651D4A"/>
    <w:rsid w:val="006619D5"/>
    <w:rsid w:val="00664718"/>
    <w:rsid w:val="006774F4"/>
    <w:rsid w:val="00687DB8"/>
    <w:rsid w:val="006A2CDA"/>
    <w:rsid w:val="006A7B07"/>
    <w:rsid w:val="006B02DF"/>
    <w:rsid w:val="006B0B5F"/>
    <w:rsid w:val="006B2199"/>
    <w:rsid w:val="006B5E9F"/>
    <w:rsid w:val="006E0F4D"/>
    <w:rsid w:val="006E2D6E"/>
    <w:rsid w:val="007038CB"/>
    <w:rsid w:val="007101CA"/>
    <w:rsid w:val="0071492B"/>
    <w:rsid w:val="007233C5"/>
    <w:rsid w:val="00725835"/>
    <w:rsid w:val="00741423"/>
    <w:rsid w:val="00742EB8"/>
    <w:rsid w:val="007504F4"/>
    <w:rsid w:val="00763B7D"/>
    <w:rsid w:val="00766402"/>
    <w:rsid w:val="00780171"/>
    <w:rsid w:val="007832F5"/>
    <w:rsid w:val="00796A0E"/>
    <w:rsid w:val="007E714D"/>
    <w:rsid w:val="007F0844"/>
    <w:rsid w:val="007F3F26"/>
    <w:rsid w:val="007F5BB7"/>
    <w:rsid w:val="007F71CD"/>
    <w:rsid w:val="008350CD"/>
    <w:rsid w:val="00840C01"/>
    <w:rsid w:val="008554B1"/>
    <w:rsid w:val="008665D2"/>
    <w:rsid w:val="00872B31"/>
    <w:rsid w:val="00883DA0"/>
    <w:rsid w:val="00890020"/>
    <w:rsid w:val="00890E51"/>
    <w:rsid w:val="008B28A5"/>
    <w:rsid w:val="008B461A"/>
    <w:rsid w:val="008C2C82"/>
    <w:rsid w:val="008C4447"/>
    <w:rsid w:val="008C465D"/>
    <w:rsid w:val="008E415E"/>
    <w:rsid w:val="008E5742"/>
    <w:rsid w:val="008E7E15"/>
    <w:rsid w:val="008F1B49"/>
    <w:rsid w:val="008F318C"/>
    <w:rsid w:val="008F54C3"/>
    <w:rsid w:val="00900B84"/>
    <w:rsid w:val="00906997"/>
    <w:rsid w:val="009069E9"/>
    <w:rsid w:val="00910279"/>
    <w:rsid w:val="00914BFE"/>
    <w:rsid w:val="00914E07"/>
    <w:rsid w:val="00922FD0"/>
    <w:rsid w:val="00927F46"/>
    <w:rsid w:val="0093454A"/>
    <w:rsid w:val="00943A38"/>
    <w:rsid w:val="0095566E"/>
    <w:rsid w:val="00956388"/>
    <w:rsid w:val="009636F0"/>
    <w:rsid w:val="00963729"/>
    <w:rsid w:val="00964200"/>
    <w:rsid w:val="00972C07"/>
    <w:rsid w:val="009A3579"/>
    <w:rsid w:val="009D4F95"/>
    <w:rsid w:val="009E00CA"/>
    <w:rsid w:val="009F5A49"/>
    <w:rsid w:val="009F64F7"/>
    <w:rsid w:val="009F6DCC"/>
    <w:rsid w:val="00A01143"/>
    <w:rsid w:val="00A016DC"/>
    <w:rsid w:val="00A21228"/>
    <w:rsid w:val="00A23F43"/>
    <w:rsid w:val="00A42661"/>
    <w:rsid w:val="00A51862"/>
    <w:rsid w:val="00A63147"/>
    <w:rsid w:val="00A80497"/>
    <w:rsid w:val="00A84D53"/>
    <w:rsid w:val="00AA08A7"/>
    <w:rsid w:val="00AB6D31"/>
    <w:rsid w:val="00AB70F5"/>
    <w:rsid w:val="00AD0323"/>
    <w:rsid w:val="00AE1C2D"/>
    <w:rsid w:val="00AE2A62"/>
    <w:rsid w:val="00AF0C54"/>
    <w:rsid w:val="00B1169A"/>
    <w:rsid w:val="00B234E8"/>
    <w:rsid w:val="00B3007D"/>
    <w:rsid w:val="00B3087F"/>
    <w:rsid w:val="00B42CFE"/>
    <w:rsid w:val="00B50EB4"/>
    <w:rsid w:val="00B51BE3"/>
    <w:rsid w:val="00B523C3"/>
    <w:rsid w:val="00B66F83"/>
    <w:rsid w:val="00B7310C"/>
    <w:rsid w:val="00B809AE"/>
    <w:rsid w:val="00B86F2B"/>
    <w:rsid w:val="00B91550"/>
    <w:rsid w:val="00B941C7"/>
    <w:rsid w:val="00BB2547"/>
    <w:rsid w:val="00BC58C7"/>
    <w:rsid w:val="00BC74EB"/>
    <w:rsid w:val="00BD62D2"/>
    <w:rsid w:val="00BD671D"/>
    <w:rsid w:val="00BE13E6"/>
    <w:rsid w:val="00BE4B05"/>
    <w:rsid w:val="00BE6EE1"/>
    <w:rsid w:val="00C00BD6"/>
    <w:rsid w:val="00C0471E"/>
    <w:rsid w:val="00C10138"/>
    <w:rsid w:val="00C1063D"/>
    <w:rsid w:val="00C15AE8"/>
    <w:rsid w:val="00C16605"/>
    <w:rsid w:val="00C20E49"/>
    <w:rsid w:val="00C228AD"/>
    <w:rsid w:val="00C22EC9"/>
    <w:rsid w:val="00C312D2"/>
    <w:rsid w:val="00C430C0"/>
    <w:rsid w:val="00C60406"/>
    <w:rsid w:val="00C60B7E"/>
    <w:rsid w:val="00C64487"/>
    <w:rsid w:val="00C70BED"/>
    <w:rsid w:val="00C914B0"/>
    <w:rsid w:val="00C94A36"/>
    <w:rsid w:val="00C94DFB"/>
    <w:rsid w:val="00CA6CA9"/>
    <w:rsid w:val="00CB0307"/>
    <w:rsid w:val="00CB11CE"/>
    <w:rsid w:val="00CC485B"/>
    <w:rsid w:val="00CE0B56"/>
    <w:rsid w:val="00CF0940"/>
    <w:rsid w:val="00CF3C1A"/>
    <w:rsid w:val="00D027A8"/>
    <w:rsid w:val="00D02AEC"/>
    <w:rsid w:val="00D04C82"/>
    <w:rsid w:val="00D23BDB"/>
    <w:rsid w:val="00D26730"/>
    <w:rsid w:val="00D315EA"/>
    <w:rsid w:val="00D36479"/>
    <w:rsid w:val="00D61EB8"/>
    <w:rsid w:val="00D921E0"/>
    <w:rsid w:val="00DB0E32"/>
    <w:rsid w:val="00DB66C6"/>
    <w:rsid w:val="00DC2D0F"/>
    <w:rsid w:val="00DE5603"/>
    <w:rsid w:val="00DF503D"/>
    <w:rsid w:val="00E01EB2"/>
    <w:rsid w:val="00E114CA"/>
    <w:rsid w:val="00E14823"/>
    <w:rsid w:val="00E36F18"/>
    <w:rsid w:val="00E65D4B"/>
    <w:rsid w:val="00E660D1"/>
    <w:rsid w:val="00E66199"/>
    <w:rsid w:val="00E95B7D"/>
    <w:rsid w:val="00EA44B8"/>
    <w:rsid w:val="00EA5041"/>
    <w:rsid w:val="00EB0BF1"/>
    <w:rsid w:val="00EB1CEE"/>
    <w:rsid w:val="00EB38AD"/>
    <w:rsid w:val="00EE4BEF"/>
    <w:rsid w:val="00EE7B74"/>
    <w:rsid w:val="00F01726"/>
    <w:rsid w:val="00F0532A"/>
    <w:rsid w:val="00F206FE"/>
    <w:rsid w:val="00F42155"/>
    <w:rsid w:val="00F466B8"/>
    <w:rsid w:val="00F50C1B"/>
    <w:rsid w:val="00F57DBD"/>
    <w:rsid w:val="00F80360"/>
    <w:rsid w:val="00F8557E"/>
    <w:rsid w:val="00F86B43"/>
    <w:rsid w:val="00F9481A"/>
    <w:rsid w:val="00F94ABB"/>
    <w:rsid w:val="00F97F82"/>
    <w:rsid w:val="00FA2FE3"/>
    <w:rsid w:val="00FC1554"/>
    <w:rsid w:val="00FC614D"/>
    <w:rsid w:val="00FD5538"/>
    <w:rsid w:val="00FD720D"/>
    <w:rsid w:val="00FD79EE"/>
    <w:rsid w:val="00FE3C24"/>
    <w:rsid w:val="00FE4E6B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F"/>
    <w:pPr>
      <w:widowControl w:val="0"/>
      <w:spacing w:line="360" w:lineRule="auto"/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6"/>
    <w:pPr>
      <w:ind w:left="720"/>
      <w:contextualSpacing/>
    </w:pPr>
  </w:style>
  <w:style w:type="paragraph" w:customStyle="1" w:styleId="ConsPlusNormal">
    <w:name w:val="ConsPlusNormal"/>
    <w:rsid w:val="00BD62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4">
    <w:name w:val="Основной текст_"/>
    <w:link w:val="1"/>
    <w:rsid w:val="00BD62D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2D2"/>
    <w:pPr>
      <w:shd w:val="clear" w:color="auto" w:fill="FFFFFF"/>
      <w:spacing w:after="240" w:line="322" w:lineRule="exact"/>
    </w:pPr>
    <w:rPr>
      <w:color w:val="auto"/>
      <w:spacing w:val="1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D5538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FD553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styleId="ab">
    <w:name w:val="Hyperlink"/>
    <w:uiPriority w:val="99"/>
    <w:unhideWhenUsed/>
    <w:rsid w:val="009F64F7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B523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23C3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523C3"/>
    <w:rPr>
      <w:rFonts w:ascii="Times New Roman" w:eastAsia="Times New Roman" w:hAnsi="Times New Roman"/>
      <w:color w:val="000000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23C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523C3"/>
    <w:rPr>
      <w:rFonts w:ascii="Times New Roman" w:eastAsia="Times New Roman" w:hAnsi="Times New Roman"/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F"/>
    <w:pPr>
      <w:widowControl w:val="0"/>
      <w:spacing w:line="360" w:lineRule="auto"/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6"/>
    <w:pPr>
      <w:ind w:left="720"/>
      <w:contextualSpacing/>
    </w:pPr>
  </w:style>
  <w:style w:type="paragraph" w:customStyle="1" w:styleId="ConsPlusNormal">
    <w:name w:val="ConsPlusNormal"/>
    <w:rsid w:val="00BD62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4">
    <w:name w:val="Основной текст_"/>
    <w:link w:val="1"/>
    <w:rsid w:val="00BD62D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2D2"/>
    <w:pPr>
      <w:shd w:val="clear" w:color="auto" w:fill="FFFFFF"/>
      <w:spacing w:after="240" w:line="322" w:lineRule="exact"/>
    </w:pPr>
    <w:rPr>
      <w:color w:val="auto"/>
      <w:spacing w:val="1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D5538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FD553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styleId="ab">
    <w:name w:val="Hyperlink"/>
    <w:uiPriority w:val="99"/>
    <w:unhideWhenUsed/>
    <w:rsid w:val="009F64F7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B523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23C3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523C3"/>
    <w:rPr>
      <w:rFonts w:ascii="Times New Roman" w:eastAsia="Times New Roman" w:hAnsi="Times New Roman"/>
      <w:color w:val="000000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23C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523C3"/>
    <w:rPr>
      <w:rFonts w:ascii="Times New Roman" w:eastAsia="Times New Roman" w:hAnsi="Times New Roman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41D6-7E07-4EB0-9946-B4F8D93A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lazueva</dc:creator>
  <cp:lastModifiedBy>lazueva</cp:lastModifiedBy>
  <cp:revision>2</cp:revision>
  <cp:lastPrinted>2019-05-21T14:31:00Z</cp:lastPrinted>
  <dcterms:created xsi:type="dcterms:W3CDTF">2023-11-23T13:10:00Z</dcterms:created>
  <dcterms:modified xsi:type="dcterms:W3CDTF">2023-11-23T13:10:00Z</dcterms:modified>
</cp:coreProperties>
</file>