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643" w:rsidRPr="007D6708" w:rsidRDefault="000E35EC">
      <w:pPr>
        <w:pStyle w:val="1"/>
        <w:contextualSpacing w:val="0"/>
        <w:rPr>
          <w:rFonts w:ascii="Trebuchet MS" w:hAnsi="Trebuchet MS"/>
          <w:sz w:val="40"/>
          <w:szCs w:val="28"/>
        </w:rPr>
      </w:pPr>
      <w:r w:rsidRPr="007D6708">
        <w:rPr>
          <w:rFonts w:ascii="Trebuchet MS" w:hAnsi="Trebuchet MS"/>
          <w:sz w:val="40"/>
          <w:szCs w:val="28"/>
        </w:rPr>
        <w:t xml:space="preserve">Продающий сайт – основа </w:t>
      </w:r>
      <w:r w:rsidR="00C52250" w:rsidRPr="007D6708">
        <w:rPr>
          <w:rFonts w:ascii="Trebuchet MS" w:hAnsi="Trebuchet MS"/>
          <w:sz w:val="40"/>
          <w:szCs w:val="28"/>
        </w:rPr>
        <w:t>успешного бизнеса</w:t>
      </w:r>
    </w:p>
    <w:p w:rsidR="00C52250" w:rsidRPr="007D6708" w:rsidRDefault="00C52250" w:rsidP="00C52250">
      <w:pPr>
        <w:rPr>
          <w:rFonts w:ascii="Trebuchet MS" w:hAnsi="Trebuchet MS"/>
          <w:b/>
          <w:sz w:val="28"/>
          <w:szCs w:val="28"/>
        </w:rPr>
      </w:pPr>
    </w:p>
    <w:p w:rsidR="00C52250" w:rsidRPr="007D6708" w:rsidRDefault="002F45A2" w:rsidP="00C52250">
      <w:pPr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Сайт, как проводник на глобальный рынок</w:t>
      </w:r>
    </w:p>
    <w:p w:rsidR="00C52250" w:rsidRPr="007D6708" w:rsidRDefault="00C52250" w:rsidP="00C52250">
      <w:pPr>
        <w:rPr>
          <w:rFonts w:ascii="Trebuchet MS" w:hAnsi="Trebuchet MS"/>
          <w:b/>
          <w:sz w:val="28"/>
          <w:szCs w:val="28"/>
        </w:rPr>
      </w:pPr>
    </w:p>
    <w:p w:rsidR="00C52250" w:rsidRPr="007D6708" w:rsidRDefault="00C52250" w:rsidP="00C52250">
      <w:pPr>
        <w:pStyle w:val="a5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Лидеры рынка давно согласились с тем, что при грамотном подходе сайт является мощнейшим инструментом расширения клиентской базы и источником устойчивого дохода </w:t>
      </w:r>
    </w:p>
    <w:p w:rsidR="00C52250" w:rsidRPr="007D6708" w:rsidRDefault="00C52250" w:rsidP="00C52250">
      <w:pPr>
        <w:pStyle w:val="a5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Профессионально выполненный сайт является лицом компании и позволяет получить дополнительные конкурентные преимущества</w:t>
      </w:r>
    </w:p>
    <w:p w:rsidR="00C52250" w:rsidRPr="007D6708" w:rsidRDefault="00C52250" w:rsidP="00C52250">
      <w:pPr>
        <w:pStyle w:val="a5"/>
        <w:numPr>
          <w:ilvl w:val="0"/>
          <w:numId w:val="9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Сайт обеспечивает равный доступ на рынок компаниям вне зависимости от их масштаба</w:t>
      </w:r>
    </w:p>
    <w:p w:rsidR="00C52250" w:rsidRPr="007D6708" w:rsidRDefault="00C52250" w:rsidP="00C52250">
      <w:pPr>
        <w:rPr>
          <w:rFonts w:ascii="Trebuchet MS" w:hAnsi="Trebuchet MS"/>
          <w:sz w:val="28"/>
          <w:szCs w:val="28"/>
        </w:rPr>
      </w:pPr>
    </w:p>
    <w:p w:rsidR="00C52250" w:rsidRPr="007D6708" w:rsidRDefault="002F45A2" w:rsidP="00C52250">
      <w:pPr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Что нужно для успешных продаж</w:t>
      </w:r>
      <w:r w:rsidR="00AA4347" w:rsidRPr="007D6708">
        <w:rPr>
          <w:rFonts w:ascii="Trebuchet MS" w:hAnsi="Trebuchet MS"/>
          <w:b/>
          <w:sz w:val="32"/>
          <w:szCs w:val="28"/>
        </w:rPr>
        <w:t xml:space="preserve"> в сети Интернет</w:t>
      </w:r>
      <w:r w:rsidRPr="007D6708">
        <w:rPr>
          <w:rFonts w:ascii="Trebuchet MS" w:hAnsi="Trebuchet MS"/>
          <w:b/>
          <w:sz w:val="32"/>
          <w:szCs w:val="28"/>
        </w:rPr>
        <w:t>?</w:t>
      </w:r>
    </w:p>
    <w:p w:rsidR="002F45A2" w:rsidRPr="007D6708" w:rsidRDefault="002F45A2" w:rsidP="00C52250">
      <w:pPr>
        <w:rPr>
          <w:rFonts w:ascii="Trebuchet MS" w:hAnsi="Trebuchet MS"/>
          <w:b/>
          <w:sz w:val="28"/>
          <w:szCs w:val="28"/>
        </w:rPr>
      </w:pP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Сформировать внятную и лаконичную структуру сайта, интуитивно понятную пользователям</w:t>
      </w: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Спроектировать </w:t>
      </w:r>
      <w:r w:rsidR="00AA4347" w:rsidRPr="007D6708">
        <w:rPr>
          <w:rFonts w:ascii="Trebuchet MS" w:hAnsi="Trebuchet MS"/>
          <w:sz w:val="28"/>
          <w:szCs w:val="28"/>
        </w:rPr>
        <w:t xml:space="preserve">уникальный </w:t>
      </w:r>
      <w:r w:rsidRPr="007D6708">
        <w:rPr>
          <w:rFonts w:ascii="Trebuchet MS" w:hAnsi="Trebuchet MS"/>
          <w:sz w:val="28"/>
          <w:szCs w:val="28"/>
        </w:rPr>
        <w:t xml:space="preserve">дизайн, максимально </w:t>
      </w:r>
      <w:r w:rsidR="00AA4347" w:rsidRPr="007D6708">
        <w:rPr>
          <w:rFonts w:ascii="Trebuchet MS" w:hAnsi="Trebuchet MS"/>
          <w:sz w:val="28"/>
          <w:szCs w:val="28"/>
        </w:rPr>
        <w:t xml:space="preserve">соответствующий тематической направленности сайта, </w:t>
      </w:r>
      <w:r w:rsidRPr="007D6708">
        <w:rPr>
          <w:rFonts w:ascii="Trebuchet MS" w:hAnsi="Trebuchet MS"/>
          <w:sz w:val="28"/>
          <w:szCs w:val="28"/>
        </w:rPr>
        <w:t>лояльный запросам целевой аудитории</w:t>
      </w:r>
    </w:p>
    <w:p w:rsidR="00AA4347" w:rsidRPr="007D6708" w:rsidRDefault="00AA4347" w:rsidP="00AA4347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Исключить использование шаблонных решений при проектировании сайта</w:t>
      </w: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Обеспечить безупречную техническую работу сайта</w:t>
      </w: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Подготовить </w:t>
      </w:r>
      <w:proofErr w:type="gramStart"/>
      <w:r w:rsidRPr="007D6708">
        <w:rPr>
          <w:rFonts w:ascii="Trebuchet MS" w:hAnsi="Trebuchet MS"/>
          <w:sz w:val="28"/>
          <w:szCs w:val="28"/>
        </w:rPr>
        <w:t>продающий</w:t>
      </w:r>
      <w:proofErr w:type="gramEnd"/>
      <w:r w:rsidRPr="007D6708">
        <w:rPr>
          <w:rFonts w:ascii="Trebuchet MS" w:hAnsi="Trebuchet MS"/>
          <w:sz w:val="28"/>
          <w:szCs w:val="28"/>
        </w:rPr>
        <w:t xml:space="preserve">, </w:t>
      </w:r>
      <w:r w:rsidR="00AA4347" w:rsidRPr="007D6708">
        <w:rPr>
          <w:rFonts w:ascii="Trebuchet MS" w:hAnsi="Trebuchet MS"/>
          <w:sz w:val="28"/>
          <w:szCs w:val="28"/>
        </w:rPr>
        <w:t xml:space="preserve">уникальный, </w:t>
      </w:r>
      <w:r w:rsidRPr="007D6708">
        <w:rPr>
          <w:rFonts w:ascii="Trebuchet MS" w:hAnsi="Trebuchet MS"/>
          <w:sz w:val="28"/>
          <w:szCs w:val="28"/>
        </w:rPr>
        <w:t>адаптированный под работу поисковых систем контент</w:t>
      </w: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Произвести работы по оптимизации сайта, учитывающие алгоритмы поисковых систем</w:t>
      </w:r>
    </w:p>
    <w:p w:rsidR="002F45A2" w:rsidRPr="007D6708" w:rsidRDefault="002F45A2" w:rsidP="002F45A2">
      <w:pPr>
        <w:pStyle w:val="a5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Обеспечить </w:t>
      </w:r>
      <w:r w:rsidR="00AA4347" w:rsidRPr="007D6708">
        <w:rPr>
          <w:rFonts w:ascii="Trebuchet MS" w:hAnsi="Trebuchet MS"/>
          <w:sz w:val="28"/>
          <w:szCs w:val="28"/>
        </w:rPr>
        <w:t xml:space="preserve">максимально простое </w:t>
      </w:r>
      <w:r w:rsidRPr="007D6708">
        <w:rPr>
          <w:rFonts w:ascii="Trebuchet MS" w:hAnsi="Trebuchet MS"/>
          <w:sz w:val="28"/>
          <w:szCs w:val="28"/>
        </w:rPr>
        <w:t>управление сайтом</w:t>
      </w:r>
      <w:r w:rsidR="00AA4347" w:rsidRPr="007D6708">
        <w:rPr>
          <w:rFonts w:ascii="Trebuchet MS" w:hAnsi="Trebuchet MS"/>
          <w:sz w:val="28"/>
          <w:szCs w:val="28"/>
        </w:rPr>
        <w:t xml:space="preserve"> со стороны администратора</w:t>
      </w:r>
    </w:p>
    <w:p w:rsidR="00AA4347" w:rsidRPr="007D6708" w:rsidRDefault="00AA4347" w:rsidP="00AA4347">
      <w:pPr>
        <w:rPr>
          <w:rFonts w:ascii="Trebuchet MS" w:hAnsi="Trebuchet MS"/>
          <w:sz w:val="28"/>
          <w:szCs w:val="28"/>
        </w:rPr>
      </w:pPr>
    </w:p>
    <w:p w:rsidR="00AA4347" w:rsidRPr="007D6708" w:rsidRDefault="00A321F7" w:rsidP="00AA4347">
      <w:pPr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Факторы создания продающего сайта</w:t>
      </w:r>
    </w:p>
    <w:p w:rsidR="00AA4347" w:rsidRPr="007D6708" w:rsidRDefault="00AA4347" w:rsidP="00AA4347">
      <w:pPr>
        <w:rPr>
          <w:rFonts w:ascii="Trebuchet MS" w:hAnsi="Trebuchet MS"/>
          <w:b/>
          <w:sz w:val="28"/>
          <w:szCs w:val="28"/>
        </w:rPr>
      </w:pPr>
    </w:p>
    <w:p w:rsidR="00AA4347" w:rsidRPr="007D6708" w:rsidRDefault="00AA434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Индивидуальный подход команды разработчиков. НЕ конвейер </w:t>
      </w:r>
    </w:p>
    <w:p w:rsidR="00AA4347" w:rsidRPr="007D6708" w:rsidRDefault="00AA434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Глубокое изучение сегмента рынка, на который ориентированы продажи, анализ сайтов конкурентов</w:t>
      </w:r>
    </w:p>
    <w:p w:rsidR="00AA4347" w:rsidRPr="007D6708" w:rsidRDefault="00AA434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Тесный контакт разработчиков с руководством заказчика</w:t>
      </w:r>
    </w:p>
    <w:p w:rsidR="00AA4347" w:rsidRPr="007D6708" w:rsidRDefault="00AA434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lastRenderedPageBreak/>
        <w:t>Участие разработчиков в построении концепции сайта на уровне консультантов</w:t>
      </w:r>
    </w:p>
    <w:p w:rsidR="00A321F7" w:rsidRPr="007D6708" w:rsidRDefault="00A321F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Подготовка понятного и однозначного технического задания на проектирование сайта</w:t>
      </w:r>
    </w:p>
    <w:p w:rsidR="00A321F7" w:rsidRPr="007D6708" w:rsidRDefault="00A321F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Верстка детализированной сметы на проектирование и сопровождение сайта </w:t>
      </w:r>
    </w:p>
    <w:p w:rsidR="00AA4347" w:rsidRPr="007D6708" w:rsidRDefault="00AA434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Материальная заинтересованность разработчиков в успешности продаж вплоть до гарантии возврата средств, вложенных заказчиком в проект</w:t>
      </w:r>
    </w:p>
    <w:p w:rsidR="00AA4347" w:rsidRPr="007D6708" w:rsidRDefault="00A321F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Подготовка понятной даже ребенку инструкции по администрированию сайта</w:t>
      </w:r>
    </w:p>
    <w:p w:rsidR="00A321F7" w:rsidRPr="007D6708" w:rsidRDefault="00A321F7" w:rsidP="00AA4347">
      <w:pPr>
        <w:pStyle w:val="a5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Возможность интеграции на сайт новых опций без технических перерывов</w:t>
      </w:r>
    </w:p>
    <w:p w:rsidR="00C52250" w:rsidRPr="007D6708" w:rsidRDefault="00C52250" w:rsidP="00C52250">
      <w:pPr>
        <w:rPr>
          <w:rFonts w:ascii="Trebuchet MS" w:hAnsi="Trebuchet MS"/>
          <w:sz w:val="28"/>
          <w:szCs w:val="28"/>
        </w:rPr>
      </w:pPr>
    </w:p>
    <w:p w:rsidR="00A321F7" w:rsidRPr="007D6708" w:rsidRDefault="00A321F7">
      <w:pPr>
        <w:pStyle w:val="2"/>
        <w:contextualSpacing w:val="0"/>
        <w:rPr>
          <w:rFonts w:ascii="Trebuchet MS" w:hAnsi="Trebuchet MS"/>
          <w:sz w:val="32"/>
          <w:szCs w:val="28"/>
        </w:rPr>
      </w:pPr>
      <w:bookmarkStart w:id="0" w:name="h.5tsb1osmnszu" w:colFirst="0" w:colLast="0"/>
      <w:bookmarkStart w:id="1" w:name="h.id8k8ylmx1vg" w:colFirst="0" w:colLast="0"/>
      <w:bookmarkStart w:id="2" w:name="h.ojczhztesurg" w:colFirst="0" w:colLast="0"/>
      <w:bookmarkEnd w:id="0"/>
      <w:bookmarkEnd w:id="1"/>
      <w:bookmarkEnd w:id="2"/>
      <w:r w:rsidRPr="007D6708">
        <w:rPr>
          <w:rFonts w:ascii="Trebuchet MS" w:hAnsi="Trebuchet MS"/>
          <w:sz w:val="32"/>
          <w:szCs w:val="28"/>
        </w:rPr>
        <w:t>Как попасть в цель с разработчиком?</w:t>
      </w:r>
    </w:p>
    <w:p w:rsidR="00A321F7" w:rsidRPr="007D6708" w:rsidRDefault="00A321F7">
      <w:pPr>
        <w:contextualSpacing w:val="0"/>
        <w:rPr>
          <w:rFonts w:ascii="Trebuchet MS" w:hAnsi="Trebuchet MS"/>
          <w:sz w:val="28"/>
          <w:szCs w:val="28"/>
        </w:rPr>
      </w:pPr>
    </w:p>
    <w:p w:rsidR="00A321F7" w:rsidRPr="007D6708" w:rsidRDefault="00A321F7">
      <w:p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Несмотря на обилие в сети интернет сайтов, претендующих называться «продающими», в действительности таковых не так и много. При этом заказчик был уверен, что ему предложили лучший вариант на рынке. </w:t>
      </w:r>
      <w:r w:rsidR="00FB03BC" w:rsidRPr="007D6708">
        <w:rPr>
          <w:rFonts w:ascii="Trebuchet MS" w:hAnsi="Trebuchet MS"/>
          <w:sz w:val="28"/>
          <w:szCs w:val="28"/>
        </w:rPr>
        <w:t xml:space="preserve">Однако погоня за дешевизной услуги, как правило, приводит к еще большим тратам в долгосрочной перспективе. Продающий сайт – это не оффлайн магазин, где за красивой витриной и лоснящимися прилавками можно скрыть убогие складские и административные помещения. Продающий сайт – это сложный механизм, в котором даже скрытые от глаз пользователей элементы оказывают не меньшее значение на фактор успешности. </w:t>
      </w:r>
    </w:p>
    <w:p w:rsidR="00FB03BC" w:rsidRPr="007D6708" w:rsidRDefault="00FB03BC">
      <w:pPr>
        <w:contextualSpacing w:val="0"/>
        <w:rPr>
          <w:rFonts w:ascii="Trebuchet MS" w:hAnsi="Trebuchet MS"/>
          <w:sz w:val="28"/>
          <w:szCs w:val="28"/>
        </w:rPr>
      </w:pPr>
    </w:p>
    <w:p w:rsidR="00FB03BC" w:rsidRPr="007D6708" w:rsidRDefault="00FB03BC">
      <w:p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Исходя из этого, необходим личный контакт заказчика с разработчиком. Простое общение и обзорное обсуждение концепции позволит понять, что движет потенциальным исполнителем: сиюминутная выгода или желание совместно создать качественный продукт. Потратьте на этом этапе чуть больше времени – от этого зависит ваш бизнес. </w:t>
      </w:r>
    </w:p>
    <w:p w:rsidR="00FB03BC" w:rsidRPr="007D6708" w:rsidRDefault="00FB03BC">
      <w:pPr>
        <w:contextualSpacing w:val="0"/>
        <w:rPr>
          <w:rFonts w:ascii="Trebuchet MS" w:hAnsi="Trebuchet MS"/>
          <w:sz w:val="28"/>
          <w:szCs w:val="28"/>
        </w:rPr>
      </w:pPr>
    </w:p>
    <w:p w:rsidR="00FB03BC" w:rsidRPr="007D6708" w:rsidRDefault="00FB03BC">
      <w:pPr>
        <w:contextualSpacing w:val="0"/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Почему с нами вы обязательно попадете в цель?</w:t>
      </w:r>
    </w:p>
    <w:p w:rsidR="00FB03BC" w:rsidRPr="007D6708" w:rsidRDefault="00FB03BC">
      <w:pPr>
        <w:contextualSpacing w:val="0"/>
        <w:rPr>
          <w:rFonts w:ascii="Trebuchet MS" w:hAnsi="Trebuchet MS"/>
          <w:sz w:val="28"/>
          <w:szCs w:val="28"/>
        </w:rPr>
      </w:pPr>
    </w:p>
    <w:p w:rsidR="00FB03BC" w:rsidRPr="007D6708" w:rsidRDefault="00331732" w:rsidP="00FB03B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Ключевое мерило нашей работы – репутация, а не сиюминутная выгода</w:t>
      </w:r>
    </w:p>
    <w:p w:rsidR="00331732" w:rsidRPr="007D6708" w:rsidRDefault="00331732" w:rsidP="00FB03B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lastRenderedPageBreak/>
        <w:t>Мы не работаем с фрилансерами, что позволяет исключить риск п</w:t>
      </w:r>
      <w:r w:rsidR="00DF7E2C" w:rsidRPr="007D6708">
        <w:rPr>
          <w:rFonts w:ascii="Trebuchet MS" w:hAnsi="Trebuchet MS"/>
          <w:sz w:val="28"/>
          <w:szCs w:val="28"/>
        </w:rPr>
        <w:t>росадки</w:t>
      </w:r>
      <w:r w:rsidRPr="007D6708">
        <w:rPr>
          <w:rFonts w:ascii="Trebuchet MS" w:hAnsi="Trebuchet MS"/>
          <w:sz w:val="28"/>
          <w:szCs w:val="28"/>
        </w:rPr>
        <w:t xml:space="preserve"> компетенции</w:t>
      </w:r>
    </w:p>
    <w:p w:rsidR="00331732" w:rsidRPr="007D6708" w:rsidRDefault="00331732" w:rsidP="00FB03B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В нашей команде есть все необходимые специалисты для реализации комплексного проекта по созданию продающего сайта: веб-архитектор, веб-программисты, интернет-маркетолог, веб-аналитик, веб-дизайнер, копирайтер, контент-менеджер, менеджер проекта</w:t>
      </w:r>
    </w:p>
    <w:p w:rsidR="00DF7E2C" w:rsidRPr="007D6708" w:rsidRDefault="00DF7E2C" w:rsidP="00FB03B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За нас говорят не слова, а реализованные проекты (ссылки на них)</w:t>
      </w:r>
    </w:p>
    <w:p w:rsidR="00DF7E2C" w:rsidRPr="007D6708" w:rsidRDefault="00DF7E2C" w:rsidP="00DF7E2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Мы смотрим вперед. Наша команда первой в России применила технологию Responsive Web Design</w:t>
      </w:r>
    </w:p>
    <w:p w:rsidR="00DF7E2C" w:rsidRPr="007D6708" w:rsidRDefault="00DF7E2C" w:rsidP="00DF7E2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Ваш сайт, выполненный нами, будет корректно отображаться на любых устройствах, включая </w:t>
      </w:r>
      <w:r w:rsidRPr="007D6708">
        <w:rPr>
          <w:rFonts w:ascii="Trebuchet MS" w:hAnsi="Trebuchet MS"/>
          <w:sz w:val="28"/>
          <w:szCs w:val="28"/>
          <w:lang w:val="en-US"/>
        </w:rPr>
        <w:t>Google</w:t>
      </w:r>
      <w:r w:rsidRPr="007D6708">
        <w:rPr>
          <w:rFonts w:ascii="Trebuchet MS" w:hAnsi="Trebuchet MS"/>
          <w:sz w:val="28"/>
          <w:szCs w:val="28"/>
        </w:rPr>
        <w:t xml:space="preserve"> </w:t>
      </w:r>
      <w:r w:rsidRPr="007D6708">
        <w:rPr>
          <w:rFonts w:ascii="Trebuchet MS" w:hAnsi="Trebuchet MS"/>
          <w:sz w:val="28"/>
          <w:szCs w:val="28"/>
          <w:lang w:val="en-US"/>
        </w:rPr>
        <w:t>Glass</w:t>
      </w:r>
    </w:p>
    <w:p w:rsidR="00DF7E2C" w:rsidRPr="007D6708" w:rsidRDefault="00DC6A86" w:rsidP="00DF7E2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Мы выполняем предпроектное моделирование сайта, что позволяет минимизировать число согласований и избежать дополнительных расходов при разработке </w:t>
      </w:r>
    </w:p>
    <w:p w:rsidR="00DC6A86" w:rsidRPr="007D6708" w:rsidRDefault="00DC6A86" w:rsidP="00DF7E2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Мы адаптируем сайт под все ведущие социальные сети,  что обеспечивает успех </w:t>
      </w:r>
      <w:r w:rsidRPr="007D6708">
        <w:rPr>
          <w:rFonts w:ascii="Trebuchet MS" w:hAnsi="Trebuchet MS"/>
          <w:sz w:val="28"/>
          <w:szCs w:val="28"/>
          <w:lang w:val="en-US"/>
        </w:rPr>
        <w:t>SMM</w:t>
      </w:r>
      <w:r w:rsidRPr="007D6708">
        <w:rPr>
          <w:rFonts w:ascii="Trebuchet MS" w:hAnsi="Trebuchet MS"/>
          <w:sz w:val="28"/>
          <w:szCs w:val="28"/>
        </w:rPr>
        <w:t>-маркетинга</w:t>
      </w:r>
    </w:p>
    <w:p w:rsidR="00DC6A86" w:rsidRPr="007D6708" w:rsidRDefault="00DC6A86" w:rsidP="00DF7E2C">
      <w:pPr>
        <w:pStyle w:val="a5"/>
        <w:numPr>
          <w:ilvl w:val="0"/>
          <w:numId w:val="12"/>
        </w:numPr>
        <w:contextualSpacing w:val="0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Надежный хостинг – это ключевой момент работы </w:t>
      </w:r>
      <w:proofErr w:type="gramStart"/>
      <w:r w:rsidRPr="007D6708">
        <w:rPr>
          <w:rFonts w:ascii="Trebuchet MS" w:hAnsi="Trebuchet MS"/>
          <w:sz w:val="28"/>
          <w:szCs w:val="28"/>
        </w:rPr>
        <w:t>продающего</w:t>
      </w:r>
      <w:proofErr w:type="gramEnd"/>
      <w:r w:rsidRPr="007D6708">
        <w:rPr>
          <w:rFonts w:ascii="Trebuchet MS" w:hAnsi="Trebuchet MS"/>
          <w:sz w:val="28"/>
          <w:szCs w:val="28"/>
        </w:rPr>
        <w:t xml:space="preserve"> сайт. Мы работаем только с лидерами рынка</w:t>
      </w:r>
    </w:p>
    <w:p w:rsidR="00A321F7" w:rsidRPr="007D6708" w:rsidRDefault="00A321F7">
      <w:pPr>
        <w:contextualSpacing w:val="0"/>
        <w:rPr>
          <w:rFonts w:ascii="Trebuchet MS" w:hAnsi="Trebuchet MS"/>
          <w:sz w:val="28"/>
          <w:szCs w:val="28"/>
        </w:rPr>
      </w:pPr>
    </w:p>
    <w:p w:rsidR="00500643" w:rsidRPr="007D6708" w:rsidRDefault="007D6708">
      <w:pPr>
        <w:pStyle w:val="1"/>
        <w:contextualSpacing w:val="0"/>
        <w:rPr>
          <w:rFonts w:ascii="Trebuchet MS" w:hAnsi="Trebuchet MS"/>
          <w:sz w:val="40"/>
          <w:szCs w:val="28"/>
        </w:rPr>
      </w:pPr>
      <w:bookmarkStart w:id="3" w:name="h.1wcj3rmu7mdg" w:colFirst="0" w:colLast="0"/>
      <w:bookmarkStart w:id="4" w:name="h.eutaqjqxyvh" w:colFirst="0" w:colLast="0"/>
      <w:bookmarkEnd w:id="3"/>
      <w:bookmarkEnd w:id="4"/>
      <w:r w:rsidRPr="007D6708">
        <w:rPr>
          <w:rFonts w:ascii="Trebuchet MS" w:hAnsi="Trebuchet MS"/>
          <w:sz w:val="40"/>
          <w:szCs w:val="28"/>
        </w:rPr>
        <w:t>Комплексный аудит сайта</w:t>
      </w:r>
    </w:p>
    <w:p w:rsidR="00DC6A86" w:rsidRPr="007D6708" w:rsidRDefault="00DC6A86">
      <w:pPr>
        <w:pStyle w:val="2"/>
        <w:contextualSpacing w:val="0"/>
        <w:rPr>
          <w:rFonts w:ascii="Trebuchet MS" w:hAnsi="Trebuchet MS"/>
          <w:sz w:val="32"/>
          <w:szCs w:val="28"/>
        </w:rPr>
      </w:pPr>
      <w:bookmarkStart w:id="5" w:name="h.optakhnlgg6m" w:colFirst="0" w:colLast="0"/>
      <w:bookmarkEnd w:id="5"/>
      <w:r w:rsidRPr="007D6708">
        <w:rPr>
          <w:rFonts w:ascii="Trebuchet MS" w:hAnsi="Trebuchet MS"/>
          <w:sz w:val="32"/>
          <w:szCs w:val="28"/>
        </w:rPr>
        <w:t>Любой сайт можно сделать продающим</w:t>
      </w:r>
    </w:p>
    <w:p w:rsidR="00DC6A86" w:rsidRPr="007D6708" w:rsidRDefault="00DC6A86" w:rsidP="00DC6A86">
      <w:pPr>
        <w:rPr>
          <w:rFonts w:ascii="Trebuchet MS" w:hAnsi="Trebuchet MS"/>
          <w:sz w:val="28"/>
          <w:szCs w:val="28"/>
        </w:rPr>
      </w:pPr>
    </w:p>
    <w:p w:rsidR="00DC6A86" w:rsidRPr="007D6708" w:rsidRDefault="00DC6A86" w:rsidP="00DC6A86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Далеко не всегда для повышения конверсии продающего сайта необходимо проектировать </w:t>
      </w:r>
      <w:proofErr w:type="gramStart"/>
      <w:r w:rsidRPr="007D6708">
        <w:rPr>
          <w:rFonts w:ascii="Trebuchet MS" w:hAnsi="Trebuchet MS"/>
          <w:sz w:val="28"/>
          <w:szCs w:val="28"/>
        </w:rPr>
        <w:t>новый</w:t>
      </w:r>
      <w:proofErr w:type="gramEnd"/>
      <w:r w:rsidRPr="007D6708">
        <w:rPr>
          <w:rFonts w:ascii="Trebuchet MS" w:hAnsi="Trebuchet MS"/>
          <w:sz w:val="28"/>
          <w:szCs w:val="28"/>
        </w:rPr>
        <w:t xml:space="preserve"> онлайн-продукт. Зачастую  при наличии обязательного для продающего сайта набора опций и инструментов проблема кроется в мелочи. Однако выявить ее можно лишь детально проанализировав действующий сайт</w:t>
      </w:r>
      <w:r w:rsidR="0013104D" w:rsidRPr="007D6708">
        <w:rPr>
          <w:rFonts w:ascii="Trebuchet MS" w:hAnsi="Trebuchet MS"/>
          <w:sz w:val="28"/>
          <w:szCs w:val="28"/>
        </w:rPr>
        <w:t xml:space="preserve">. На языке веб-специалистов эта процедура носит название аудит и консалтинг сайта: </w:t>
      </w:r>
      <w:r w:rsidR="0013104D" w:rsidRPr="007D6708">
        <w:rPr>
          <w:rFonts w:ascii="Trebuchet MS" w:hAnsi="Trebuchet MS"/>
          <w:sz w:val="28"/>
          <w:szCs w:val="28"/>
        </w:rPr>
        <w:t>комплексный анализ веб-ресурса на предмет восприятия поисковыми системами и посетителями</w:t>
      </w:r>
      <w:r w:rsidR="0013104D" w:rsidRPr="007D6708">
        <w:rPr>
          <w:rFonts w:ascii="Trebuchet MS" w:hAnsi="Trebuchet MS"/>
          <w:sz w:val="28"/>
          <w:szCs w:val="28"/>
        </w:rPr>
        <w:t xml:space="preserve">. И в этом случае также крайне важно попасть в цель с теми, кто осуществляет аудит. Это сродни с постановкой диагноза. Согласитесь, что только точный диагноз позволит определить пути и методы выздоровления. </w:t>
      </w:r>
    </w:p>
    <w:p w:rsidR="0013104D" w:rsidRPr="007D6708" w:rsidRDefault="0013104D" w:rsidP="00DC6A86">
      <w:pPr>
        <w:rPr>
          <w:rFonts w:ascii="Trebuchet MS" w:hAnsi="Trebuchet MS"/>
          <w:sz w:val="28"/>
          <w:szCs w:val="28"/>
        </w:rPr>
      </w:pPr>
    </w:p>
    <w:p w:rsidR="0013104D" w:rsidRPr="007D6708" w:rsidRDefault="0013104D" w:rsidP="00DC6A86">
      <w:pPr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lastRenderedPageBreak/>
        <w:t>Что покажет комплексный аудит действующего сайта?</w:t>
      </w:r>
    </w:p>
    <w:p w:rsidR="0013104D" w:rsidRPr="007D6708" w:rsidRDefault="0013104D" w:rsidP="00DC6A86">
      <w:pPr>
        <w:rPr>
          <w:rFonts w:ascii="Trebuchet MS" w:hAnsi="Trebuchet MS"/>
          <w:b/>
          <w:sz w:val="28"/>
          <w:szCs w:val="28"/>
        </w:rPr>
      </w:pPr>
    </w:p>
    <w:p w:rsidR="0013104D" w:rsidRPr="007D6708" w:rsidRDefault="0013104D" w:rsidP="00DC6A86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Алгоритмы поисковых систем не знает никто, кроме тех, кто их задает. Тот, кто убеждает в наличии таких знаний, как минимум, лукавит. При этом существуют базовые принципы, не соблюдение которых </w:t>
      </w:r>
      <w:r w:rsidR="00C63A89" w:rsidRPr="007D6708">
        <w:rPr>
          <w:rFonts w:ascii="Trebuchet MS" w:hAnsi="Trebuchet MS"/>
          <w:sz w:val="28"/>
          <w:szCs w:val="28"/>
        </w:rPr>
        <w:t xml:space="preserve">при проектировании сайта превращает работу по </w:t>
      </w:r>
      <w:r w:rsidR="00C63A89" w:rsidRPr="007D6708">
        <w:rPr>
          <w:rFonts w:ascii="Trebuchet MS" w:hAnsi="Trebuchet MS"/>
          <w:sz w:val="28"/>
          <w:szCs w:val="28"/>
          <w:lang w:val="en-US"/>
        </w:rPr>
        <w:t>SEO</w:t>
      </w:r>
      <w:r w:rsidR="00C63A89" w:rsidRPr="007D6708">
        <w:rPr>
          <w:rFonts w:ascii="Trebuchet MS" w:hAnsi="Trebuchet MS"/>
          <w:sz w:val="28"/>
          <w:szCs w:val="28"/>
        </w:rPr>
        <w:t>-оптимизации в бессмысленный труд. Аудит позволяет выявить допущенные прежде ошибки и устранить их. Кроме того, очень часто поверхностный подход к формированию семантического ядра сводит на нет усилия заказчика по повышению уровня продаж за счет площадки в глобальной сети. А это уже – работа интеллектуалов от программирования: веб-аналитиков и маркетологов. Аудит направлен на анализ ключевых продающих запросов и приведение семантического ядра в соответствии с этими запросами.</w:t>
      </w:r>
    </w:p>
    <w:p w:rsidR="00C63A89" w:rsidRPr="007D6708" w:rsidRDefault="00C63A89" w:rsidP="00DC6A86">
      <w:pPr>
        <w:rPr>
          <w:rFonts w:ascii="Trebuchet MS" w:hAnsi="Trebuchet MS"/>
          <w:sz w:val="28"/>
          <w:szCs w:val="28"/>
        </w:rPr>
      </w:pPr>
    </w:p>
    <w:p w:rsidR="00C63A89" w:rsidRPr="007D6708" w:rsidRDefault="00C63A89" w:rsidP="00DC6A86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Важно! Очень часто аудит проводится с оглядкой лишь на поисковые системы. Однако покупать продукт, рекламируемый продающим сайтом, будут не поисковые роботы, а люди. В связи с этим обязательно необходимо соблюсти баланс интересов: оптимизировать контент и дизайн таким образом, чтобы не отпугнуть потенциальных клиентов. </w:t>
      </w:r>
    </w:p>
    <w:p w:rsidR="00C63A89" w:rsidRPr="007D6708" w:rsidRDefault="00C63A89" w:rsidP="00DC6A86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Резюмируя, аудит сайта – это процесс, промежуточным продуктом которого является выработка </w:t>
      </w:r>
      <w:proofErr w:type="gramStart"/>
      <w:r w:rsidRPr="007D6708">
        <w:rPr>
          <w:rFonts w:ascii="Trebuchet MS" w:hAnsi="Trebuchet MS"/>
          <w:sz w:val="28"/>
          <w:szCs w:val="28"/>
        </w:rPr>
        <w:t>обязательных к исполнению</w:t>
      </w:r>
      <w:proofErr w:type="gramEnd"/>
      <w:r w:rsidRPr="007D6708">
        <w:rPr>
          <w:rFonts w:ascii="Trebuchet MS" w:hAnsi="Trebuchet MS"/>
          <w:sz w:val="28"/>
          <w:szCs w:val="28"/>
        </w:rPr>
        <w:t xml:space="preserve"> рекомендаций, а конечный продукт – повышения уровня конверсии и уровня продаж. Для этого необходимо:</w:t>
      </w:r>
    </w:p>
    <w:p w:rsidR="00C63A89" w:rsidRPr="007D6708" w:rsidRDefault="00C63A89" w:rsidP="00DC6A86">
      <w:pPr>
        <w:rPr>
          <w:rFonts w:ascii="Trebuchet MS" w:hAnsi="Trebuchet MS"/>
          <w:sz w:val="28"/>
          <w:szCs w:val="28"/>
        </w:rPr>
      </w:pPr>
    </w:p>
    <w:p w:rsidR="00C63A89" w:rsidRPr="007D6708" w:rsidRDefault="00C63A89" w:rsidP="00C63A89">
      <w:pPr>
        <w:pStyle w:val="a5"/>
        <w:numPr>
          <w:ilvl w:val="0"/>
          <w:numId w:val="13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оптимизировать код сайта, чтобы обеспечить его быстродействие</w:t>
      </w:r>
    </w:p>
    <w:p w:rsidR="00C63A89" w:rsidRPr="007D6708" w:rsidRDefault="00C63A89" w:rsidP="00C63A89">
      <w:pPr>
        <w:pStyle w:val="a5"/>
        <w:numPr>
          <w:ilvl w:val="0"/>
          <w:numId w:val="13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оптимизировать сайт, основываясь на базовых принципах работы поисковых систем</w:t>
      </w:r>
    </w:p>
    <w:p w:rsidR="00C63A89" w:rsidRPr="007D6708" w:rsidRDefault="00C63A89" w:rsidP="00C63A89">
      <w:pPr>
        <w:pStyle w:val="a5"/>
        <w:numPr>
          <w:ilvl w:val="0"/>
          <w:numId w:val="13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сформировать семантическое ядро сайта, макси</w:t>
      </w:r>
      <w:r w:rsidR="00067599" w:rsidRPr="007D6708">
        <w:rPr>
          <w:rFonts w:ascii="Trebuchet MS" w:hAnsi="Trebuchet MS"/>
          <w:sz w:val="28"/>
          <w:szCs w:val="28"/>
        </w:rPr>
        <w:t>мально гармонизирующее процесс сопряжения интересов продавца и покупателя</w:t>
      </w:r>
    </w:p>
    <w:p w:rsidR="00067599" w:rsidRPr="007D6708" w:rsidRDefault="00067599" w:rsidP="00C63A89">
      <w:pPr>
        <w:pStyle w:val="a5"/>
        <w:numPr>
          <w:ilvl w:val="0"/>
          <w:numId w:val="13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изучить и сегментировать целевую аудиторию сайта, что обеспечит максимальный уровень конверсии. Главное не количество аудитории, а ее качество</w:t>
      </w:r>
    </w:p>
    <w:p w:rsidR="00067599" w:rsidRPr="007D6708" w:rsidRDefault="00067599" w:rsidP="00C63A89">
      <w:pPr>
        <w:pStyle w:val="a5"/>
        <w:numPr>
          <w:ilvl w:val="0"/>
          <w:numId w:val="13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проанализировать сайты конкурентов и добиться наивысшего уровня юзабилити по принципу «купил в два клика»</w:t>
      </w:r>
    </w:p>
    <w:p w:rsidR="00067599" w:rsidRPr="007D6708" w:rsidRDefault="00067599" w:rsidP="00067599">
      <w:pPr>
        <w:rPr>
          <w:rFonts w:ascii="Trebuchet MS" w:hAnsi="Trebuchet MS"/>
          <w:sz w:val="28"/>
          <w:szCs w:val="28"/>
        </w:rPr>
      </w:pPr>
    </w:p>
    <w:p w:rsidR="00067599" w:rsidRPr="007D6708" w:rsidRDefault="00067599" w:rsidP="00067599">
      <w:pPr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Запрос не запрос, если он не в десятке</w:t>
      </w:r>
    </w:p>
    <w:p w:rsidR="00067599" w:rsidRPr="007D6708" w:rsidRDefault="00067599" w:rsidP="00067599">
      <w:pPr>
        <w:rPr>
          <w:rFonts w:ascii="Trebuchet MS" w:hAnsi="Trebuchet MS"/>
          <w:b/>
          <w:sz w:val="28"/>
          <w:szCs w:val="28"/>
        </w:rPr>
      </w:pPr>
    </w:p>
    <w:p w:rsidR="00067599" w:rsidRPr="007D6708" w:rsidRDefault="00067599" w:rsidP="00067599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При всей закрытости алгоритмов поисковых систем, уповать на счастливый случай в вопросе попадания ключевых продающих запросов и словоформ – утопия. Лидирующее ранжирование сайты в поисковых системах – вполне достижимо. Только не доверяйте тем, кто сулит вам верхние строчки в Яндексе за пару месяцев. Это возможно только серыми методами, но чревато фильтрами, которые навсегда выведут сайт из </w:t>
      </w:r>
      <w:r w:rsidRPr="007D6708">
        <w:rPr>
          <w:rFonts w:ascii="Trebuchet MS" w:hAnsi="Trebuchet MS"/>
          <w:sz w:val="28"/>
          <w:szCs w:val="28"/>
          <w:lang w:val="en-US"/>
        </w:rPr>
        <w:t>top</w:t>
      </w:r>
      <w:r w:rsidRPr="007D6708">
        <w:rPr>
          <w:rFonts w:ascii="Trebuchet MS" w:hAnsi="Trebuchet MS"/>
          <w:sz w:val="28"/>
          <w:szCs w:val="28"/>
        </w:rPr>
        <w:t xml:space="preserve">-100, не говоря уже о </w:t>
      </w:r>
      <w:r w:rsidRPr="007D6708">
        <w:rPr>
          <w:rFonts w:ascii="Trebuchet MS" w:hAnsi="Trebuchet MS"/>
          <w:sz w:val="28"/>
          <w:szCs w:val="28"/>
          <w:lang w:val="en-US"/>
        </w:rPr>
        <w:t>top</w:t>
      </w:r>
      <w:r w:rsidRPr="007D6708">
        <w:rPr>
          <w:rFonts w:ascii="Trebuchet MS" w:hAnsi="Trebuchet MS"/>
          <w:sz w:val="28"/>
          <w:szCs w:val="28"/>
        </w:rPr>
        <w:t>-10.</w:t>
      </w:r>
    </w:p>
    <w:p w:rsidR="00067599" w:rsidRPr="007D6708" w:rsidRDefault="00067599" w:rsidP="00067599">
      <w:pPr>
        <w:rPr>
          <w:rFonts w:ascii="Trebuchet MS" w:hAnsi="Trebuchet MS"/>
          <w:sz w:val="28"/>
          <w:szCs w:val="28"/>
        </w:rPr>
      </w:pPr>
    </w:p>
    <w:p w:rsidR="00500643" w:rsidRPr="007D6708" w:rsidRDefault="00067599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Белый путь на вершину чуть более продолжительный и кроется в профессиональной внутренней оптимизации. </w:t>
      </w:r>
      <w:r w:rsidR="007D6708" w:rsidRPr="007D6708">
        <w:rPr>
          <w:rFonts w:ascii="Trebuchet MS" w:hAnsi="Trebuchet MS"/>
          <w:sz w:val="28"/>
          <w:szCs w:val="28"/>
        </w:rPr>
        <w:t xml:space="preserve">Она возможна только после проведения </w:t>
      </w:r>
      <w:r w:rsidRPr="007D6708">
        <w:rPr>
          <w:rFonts w:ascii="Trebuchet MS" w:hAnsi="Trebuchet MS"/>
          <w:sz w:val="28"/>
          <w:szCs w:val="28"/>
        </w:rPr>
        <w:t>детального</w:t>
      </w:r>
      <w:r w:rsidR="007D6708" w:rsidRPr="007D6708">
        <w:rPr>
          <w:rFonts w:ascii="Trebuchet MS" w:hAnsi="Trebuchet MS"/>
          <w:sz w:val="28"/>
          <w:szCs w:val="28"/>
        </w:rPr>
        <w:t xml:space="preserve"> </w:t>
      </w:r>
      <w:r w:rsidR="007D6708" w:rsidRPr="007D6708">
        <w:rPr>
          <w:rFonts w:ascii="Trebuchet MS" w:hAnsi="Trebuchet MS"/>
          <w:sz w:val="28"/>
          <w:szCs w:val="28"/>
        </w:rPr>
        <w:t>SEO-аудита сайта, в процессе которого анализируется индексация поисковиками, видимость по запросам пользователей, нарушения стандартов SEO-оптимизации. Также рассматривается подбор и распределение по страницам семантического ядра, качество контента, упомин</w:t>
      </w:r>
      <w:r w:rsidR="007D6708" w:rsidRPr="007D6708">
        <w:rPr>
          <w:rFonts w:ascii="Trebuchet MS" w:hAnsi="Trebuchet MS"/>
          <w:sz w:val="28"/>
          <w:szCs w:val="28"/>
        </w:rPr>
        <w:t>ания вашего ресурса в отзывах.</w:t>
      </w:r>
    </w:p>
    <w:p w:rsidR="00067599" w:rsidRPr="007D6708" w:rsidRDefault="00067599">
      <w:pPr>
        <w:rPr>
          <w:rFonts w:ascii="Trebuchet MS" w:hAnsi="Trebuchet MS"/>
          <w:sz w:val="28"/>
          <w:szCs w:val="28"/>
        </w:rPr>
      </w:pPr>
    </w:p>
    <w:p w:rsidR="00067599" w:rsidRPr="007D6708" w:rsidRDefault="00067599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Профессиональный </w:t>
      </w:r>
      <w:r w:rsidRPr="007D6708">
        <w:rPr>
          <w:rFonts w:ascii="Trebuchet MS" w:hAnsi="Trebuchet MS"/>
          <w:sz w:val="28"/>
          <w:szCs w:val="28"/>
          <w:lang w:val="en-US"/>
        </w:rPr>
        <w:t>SEO</w:t>
      </w:r>
      <w:r w:rsidRPr="007D6708">
        <w:rPr>
          <w:rFonts w:ascii="Trebuchet MS" w:hAnsi="Trebuchet MS"/>
          <w:sz w:val="28"/>
          <w:szCs w:val="28"/>
        </w:rPr>
        <w:t>-аудит позволит выявить и устранить:</w:t>
      </w:r>
    </w:p>
    <w:p w:rsidR="00067599" w:rsidRPr="007D6708" w:rsidRDefault="00067599">
      <w:pPr>
        <w:rPr>
          <w:rFonts w:ascii="Trebuchet MS" w:hAnsi="Trebuchet MS"/>
          <w:sz w:val="28"/>
          <w:szCs w:val="28"/>
        </w:rPr>
      </w:pPr>
    </w:p>
    <w:p w:rsidR="00067599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наличие серых методов оптимизации, применяемых организацией осуществляющей  </w:t>
      </w:r>
      <w:r w:rsidRPr="007D6708">
        <w:rPr>
          <w:rFonts w:ascii="Trebuchet MS" w:hAnsi="Trebuchet MS"/>
          <w:sz w:val="28"/>
          <w:szCs w:val="28"/>
          <w:lang w:val="en-US"/>
        </w:rPr>
        <w:t>SEO</w:t>
      </w:r>
      <w:r w:rsidRPr="007D6708">
        <w:rPr>
          <w:rFonts w:ascii="Trebuchet MS" w:hAnsi="Trebuchet MS"/>
          <w:sz w:val="28"/>
          <w:szCs w:val="28"/>
        </w:rPr>
        <w:t xml:space="preserve">-продвижение и непременно </w:t>
      </w:r>
      <w:proofErr w:type="gramStart"/>
      <w:r w:rsidRPr="007D6708">
        <w:rPr>
          <w:rFonts w:ascii="Trebuchet MS" w:hAnsi="Trebuchet MS"/>
          <w:sz w:val="28"/>
          <w:szCs w:val="28"/>
        </w:rPr>
        <w:t>влекущими</w:t>
      </w:r>
      <w:proofErr w:type="gramEnd"/>
      <w:r w:rsidRPr="007D6708">
        <w:rPr>
          <w:rFonts w:ascii="Trebuchet MS" w:hAnsi="Trebuchet MS"/>
          <w:sz w:val="28"/>
          <w:szCs w:val="28"/>
        </w:rPr>
        <w:t xml:space="preserve"> проблемы в будущем</w:t>
      </w:r>
    </w:p>
    <w:p w:rsidR="00DC2598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наличие проблем с поисковыми системами</w:t>
      </w:r>
    </w:p>
    <w:p w:rsidR="00DC2598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ошибки при формировании семантического ядра</w:t>
      </w:r>
    </w:p>
    <w:p w:rsidR="00DC2598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наличие «плохих» внешних ссылок на сайт</w:t>
      </w:r>
    </w:p>
    <w:p w:rsidR="00DC2598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ошибки в </w:t>
      </w:r>
      <w:r w:rsidRPr="007D6708">
        <w:rPr>
          <w:rFonts w:ascii="Trebuchet MS" w:hAnsi="Trebuchet MS"/>
          <w:sz w:val="28"/>
          <w:szCs w:val="28"/>
        </w:rPr>
        <w:t>HTML-коде сайта</w:t>
      </w:r>
    </w:p>
    <w:p w:rsidR="00DC2598" w:rsidRPr="007D6708" w:rsidRDefault="00DC2598" w:rsidP="00067599">
      <w:pPr>
        <w:pStyle w:val="a5"/>
        <w:numPr>
          <w:ilvl w:val="0"/>
          <w:numId w:val="14"/>
        </w:num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некорректность ответов сервера</w:t>
      </w:r>
    </w:p>
    <w:p w:rsidR="00067599" w:rsidRPr="007D6708" w:rsidRDefault="00067599">
      <w:pPr>
        <w:rPr>
          <w:rFonts w:ascii="Trebuchet MS" w:hAnsi="Trebuchet MS"/>
          <w:sz w:val="28"/>
          <w:szCs w:val="28"/>
        </w:rPr>
      </w:pPr>
    </w:p>
    <w:p w:rsidR="00DC2598" w:rsidRDefault="00DC2598">
      <w:pPr>
        <w:contextualSpacing w:val="0"/>
        <w:rPr>
          <w:rFonts w:ascii="Trebuchet MS" w:hAnsi="Trebuchet MS"/>
          <w:sz w:val="28"/>
          <w:szCs w:val="28"/>
        </w:rPr>
      </w:pPr>
      <w:bookmarkStart w:id="6" w:name="h.6ao9i4tiqpk8" w:colFirst="0" w:colLast="0"/>
      <w:bookmarkEnd w:id="6"/>
      <w:r w:rsidRPr="007D6708">
        <w:rPr>
          <w:rFonts w:ascii="Trebuchet MS" w:hAnsi="Trebuchet MS"/>
          <w:sz w:val="28"/>
          <w:szCs w:val="28"/>
        </w:rPr>
        <w:t xml:space="preserve">Как правило, внутренняя оптимизация осуществляется машинными методами. Наш подход предусматривает также и ручной анализ. Даже профессионально выполненная оптимизация может быть неэффективной при поверхностном отношении к контенту. Мотивирующие заголовки, удобство обратной связи, отсутствие полноценной информации о продукте или услуге – все это играет не меньшее значение при создании продающего сайта. Мелочей здесь не бывает. </w:t>
      </w:r>
    </w:p>
    <w:p w:rsidR="007D6708" w:rsidRPr="007D6708" w:rsidRDefault="007D6708">
      <w:pPr>
        <w:contextualSpacing w:val="0"/>
        <w:rPr>
          <w:rFonts w:ascii="Trebuchet MS" w:hAnsi="Trebuchet MS"/>
          <w:sz w:val="28"/>
          <w:szCs w:val="28"/>
        </w:rPr>
      </w:pPr>
    </w:p>
    <w:p w:rsidR="00DC2598" w:rsidRPr="007D6708" w:rsidRDefault="00DC2598">
      <w:pPr>
        <w:contextualSpacing w:val="0"/>
        <w:rPr>
          <w:rFonts w:ascii="Trebuchet MS" w:hAnsi="Trebuchet MS"/>
          <w:b/>
          <w:sz w:val="32"/>
          <w:szCs w:val="28"/>
        </w:rPr>
      </w:pPr>
      <w:r w:rsidRPr="007D6708">
        <w:rPr>
          <w:rFonts w:ascii="Trebuchet MS" w:hAnsi="Trebuchet MS"/>
          <w:b/>
          <w:sz w:val="32"/>
          <w:szCs w:val="28"/>
        </w:rPr>
        <w:t>На одном языке с заказчиком и покупателем</w:t>
      </w:r>
    </w:p>
    <w:p w:rsidR="00500643" w:rsidRPr="007D6708" w:rsidRDefault="00DC2598" w:rsidP="00FE3B7C">
      <w:pPr>
        <w:pStyle w:val="2"/>
        <w:contextualSpacing w:val="0"/>
        <w:rPr>
          <w:rFonts w:ascii="Trebuchet MS" w:hAnsi="Trebuchet MS"/>
          <w:b w:val="0"/>
          <w:szCs w:val="28"/>
        </w:rPr>
      </w:pPr>
      <w:bookmarkStart w:id="7" w:name="h.75f5vsadfew8" w:colFirst="0" w:colLast="0"/>
      <w:bookmarkEnd w:id="7"/>
      <w:r w:rsidRPr="007D6708">
        <w:rPr>
          <w:rFonts w:ascii="Trebuchet MS" w:hAnsi="Trebuchet MS"/>
          <w:b w:val="0"/>
          <w:szCs w:val="28"/>
        </w:rPr>
        <w:lastRenderedPageBreak/>
        <w:t xml:space="preserve">Взаимное уважение – ключевой фактор успешности продаж. В нашем случае это уважение начинается с процесса написания концепции. Мы предоставляем заказчику всю информацию в доступном виде, не пытаясь играть терминами, знакомыми лишь программистам. </w:t>
      </w:r>
      <w:r w:rsidR="00FE3B7C" w:rsidRPr="007D6708">
        <w:rPr>
          <w:rFonts w:ascii="Trebuchet MS" w:hAnsi="Trebuchet MS"/>
          <w:b w:val="0"/>
          <w:szCs w:val="28"/>
        </w:rPr>
        <w:t xml:space="preserve">Точно также мы определяем на ранних этапах работы над сайтом индикативные показатели эффективности. Наша цель – не просто повышение конверсии сайта, а повышение реального дохода заказчика. Лучше 50 заходов и 45 покупок, нежели 200 заходов и 2 оформленные сделки. </w:t>
      </w:r>
      <w:proofErr w:type="gramStart"/>
      <w:r w:rsidR="007D6708" w:rsidRPr="007D6708">
        <w:rPr>
          <w:rFonts w:ascii="Trebuchet MS" w:hAnsi="Trebuchet MS"/>
          <w:b w:val="0"/>
          <w:szCs w:val="28"/>
        </w:rPr>
        <w:t xml:space="preserve">Именно поэтому мы готовим аудит с ориентацией на реальные бизнес-показатели, а не просто даем </w:t>
      </w:r>
      <w:r w:rsidR="007D6708" w:rsidRPr="007D6708">
        <w:rPr>
          <w:rFonts w:ascii="Trebuchet MS" w:hAnsi="Trebuchet MS"/>
          <w:b w:val="0"/>
          <w:szCs w:val="28"/>
        </w:rPr>
        <w:t xml:space="preserve">абстрактную </w:t>
      </w:r>
      <w:r w:rsidR="00FE3B7C" w:rsidRPr="007D6708">
        <w:rPr>
          <w:rFonts w:ascii="Trebuchet MS" w:hAnsi="Trebuchet MS"/>
          <w:b w:val="0"/>
          <w:szCs w:val="28"/>
        </w:rPr>
        <w:t>матрицу цифр с кликами и отказами.</w:t>
      </w:r>
      <w:proofErr w:type="gramEnd"/>
    </w:p>
    <w:p w:rsidR="00F4630B" w:rsidRPr="007D6708" w:rsidRDefault="00F4630B" w:rsidP="00F4630B">
      <w:pPr>
        <w:rPr>
          <w:rFonts w:ascii="Trebuchet MS" w:hAnsi="Trebuchet MS"/>
          <w:sz w:val="28"/>
          <w:szCs w:val="28"/>
        </w:rPr>
      </w:pPr>
    </w:p>
    <w:p w:rsidR="00FE3B7C" w:rsidRPr="007D6708" w:rsidRDefault="00FE3B7C" w:rsidP="00FE3B7C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Ровно по этому принципу осуществляется работа над сайтом в части отношения продавца с покупателем. </w:t>
      </w:r>
      <w:r w:rsidR="00180AF5" w:rsidRPr="007D6708">
        <w:rPr>
          <w:rFonts w:ascii="Trebuchet MS" w:hAnsi="Trebuchet MS"/>
          <w:sz w:val="28"/>
          <w:szCs w:val="28"/>
        </w:rPr>
        <w:t xml:space="preserve">Клиент должен обладать максимально прозрачной информацией о продукте/услуги, иметь легкий доступ к этой информации и структура сайта / подача информации не должны оставлять в нем сомнений в профессиональной компетенции продавца. И это тоже одна из ключевых </w:t>
      </w:r>
      <w:r w:rsidR="00F4630B" w:rsidRPr="007D6708">
        <w:rPr>
          <w:rFonts w:ascii="Trebuchet MS" w:hAnsi="Trebuchet MS"/>
          <w:sz w:val="28"/>
          <w:szCs w:val="28"/>
        </w:rPr>
        <w:t xml:space="preserve">задач при осуществлении внутреннего аудита. </w:t>
      </w:r>
    </w:p>
    <w:p w:rsidR="00500643" w:rsidRPr="007D6708" w:rsidRDefault="007D6708">
      <w:pPr>
        <w:pStyle w:val="1"/>
        <w:contextualSpacing w:val="0"/>
        <w:rPr>
          <w:rFonts w:ascii="Trebuchet MS" w:hAnsi="Trebuchet MS"/>
          <w:sz w:val="40"/>
          <w:szCs w:val="28"/>
        </w:rPr>
      </w:pPr>
      <w:bookmarkStart w:id="8" w:name="h.jmwv5l3s5orf" w:colFirst="0" w:colLast="0"/>
      <w:bookmarkStart w:id="9" w:name="_GoBack"/>
      <w:bookmarkEnd w:id="8"/>
      <w:r w:rsidRPr="007D6708">
        <w:rPr>
          <w:rFonts w:ascii="Trebuchet MS" w:hAnsi="Trebuchet MS"/>
          <w:sz w:val="40"/>
          <w:szCs w:val="28"/>
        </w:rPr>
        <w:t>Обслуживание и поддержка</w:t>
      </w:r>
    </w:p>
    <w:bookmarkEnd w:id="9"/>
    <w:p w:rsidR="00F4630B" w:rsidRPr="007D6708" w:rsidRDefault="00F4630B" w:rsidP="00F4630B">
      <w:pPr>
        <w:rPr>
          <w:rFonts w:ascii="Trebuchet MS" w:hAnsi="Trebuchet MS"/>
          <w:sz w:val="28"/>
          <w:szCs w:val="28"/>
        </w:rPr>
      </w:pPr>
    </w:p>
    <w:p w:rsidR="000614D5" w:rsidRPr="007D6708" w:rsidRDefault="00F4630B" w:rsidP="00F4630B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Создать с нуля продающий сайт или довести до необходимого уровня действующий проект – ½ успеха. Вторая половина кроется</w:t>
      </w:r>
      <w:r w:rsidR="000614D5" w:rsidRPr="007D6708">
        <w:rPr>
          <w:rFonts w:ascii="Trebuchet MS" w:hAnsi="Trebuchet MS"/>
          <w:sz w:val="28"/>
          <w:szCs w:val="28"/>
        </w:rPr>
        <w:t xml:space="preserve"> в эксплуатации онлайн-ресурса. Техническая работа продающего сайта должна быть безупречной и это достигается за счет привлечения надежного хостера и четкой работы администратора. Последнему важно создать условия, при которых он не в состоянии совершить критических ошибок, которые могут нарушить работоспособность сайта. Это достигается за счет грамотного построения структуры управления сайтом на этапе проектирования, либо при внесении изменений, продиктованных результатами аудита.</w:t>
      </w:r>
    </w:p>
    <w:p w:rsidR="00BF7860" w:rsidRPr="007D6708" w:rsidRDefault="00BF7860" w:rsidP="00F4630B">
      <w:pPr>
        <w:rPr>
          <w:rFonts w:ascii="Trebuchet MS" w:hAnsi="Trebuchet MS"/>
          <w:sz w:val="28"/>
          <w:szCs w:val="28"/>
        </w:rPr>
      </w:pPr>
    </w:p>
    <w:p w:rsidR="00BF7860" w:rsidRPr="007D6708" w:rsidRDefault="00BF7860" w:rsidP="00F4630B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Обобщая техническую часть поддержки продающего сайта, следует выделить ключевые направления, которые необходимо держать на контроле в процессе эксплуатации:</w:t>
      </w:r>
    </w:p>
    <w:p w:rsidR="00BF7860" w:rsidRPr="007D6708" w:rsidRDefault="00BF7860" w:rsidP="00F4630B">
      <w:pPr>
        <w:rPr>
          <w:rFonts w:ascii="Trebuchet MS" w:hAnsi="Trebuchet MS"/>
          <w:sz w:val="28"/>
          <w:szCs w:val="28"/>
        </w:rPr>
      </w:pP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lastRenderedPageBreak/>
        <w:t>отслеживание работы хостинга сайта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контроль продления доменного имени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регулярное обновление скриптов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резервное копирование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добавление и измене</w:t>
      </w:r>
      <w:r w:rsidRPr="007D6708">
        <w:rPr>
          <w:rFonts w:ascii="Trebuchet MS" w:hAnsi="Trebuchet MS"/>
          <w:sz w:val="28"/>
          <w:szCs w:val="28"/>
        </w:rPr>
        <w:t>ние функциональных возможностей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оперативное выявление неполадок в работе сайта и их исправление;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настройка электронной почты</w:t>
      </w:r>
    </w:p>
    <w:p w:rsidR="00BF7860" w:rsidRPr="007D6708" w:rsidRDefault="00BF7860" w:rsidP="00BF7860">
      <w:pPr>
        <w:numPr>
          <w:ilvl w:val="0"/>
          <w:numId w:val="1"/>
        </w:numPr>
        <w:ind w:hanging="359"/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>гарантия восстановления сайта в случае технических неисправностей.</w:t>
      </w:r>
    </w:p>
    <w:p w:rsidR="00BF7860" w:rsidRPr="007D6708" w:rsidRDefault="00BF7860" w:rsidP="00F4630B">
      <w:pPr>
        <w:rPr>
          <w:rFonts w:ascii="Trebuchet MS" w:hAnsi="Trebuchet MS"/>
          <w:sz w:val="28"/>
          <w:szCs w:val="28"/>
        </w:rPr>
      </w:pPr>
    </w:p>
    <w:p w:rsidR="000614D5" w:rsidRPr="007D6708" w:rsidRDefault="000614D5" w:rsidP="00F4630B">
      <w:pPr>
        <w:rPr>
          <w:rFonts w:ascii="Trebuchet MS" w:hAnsi="Trebuchet MS"/>
          <w:sz w:val="28"/>
          <w:szCs w:val="28"/>
        </w:rPr>
      </w:pPr>
    </w:p>
    <w:p w:rsidR="00F4630B" w:rsidRPr="007D6708" w:rsidRDefault="000614D5" w:rsidP="00F4630B">
      <w:pPr>
        <w:rPr>
          <w:rFonts w:ascii="Trebuchet MS" w:hAnsi="Trebuchet MS"/>
          <w:sz w:val="28"/>
          <w:szCs w:val="28"/>
        </w:rPr>
      </w:pPr>
      <w:r w:rsidRPr="007D6708">
        <w:rPr>
          <w:rFonts w:ascii="Trebuchet MS" w:hAnsi="Trebuchet MS"/>
          <w:sz w:val="28"/>
          <w:szCs w:val="28"/>
        </w:rPr>
        <w:t xml:space="preserve">Второй аспект профессиональной поддержки – регулярное контентное наполнение сайта. Без должного внимания к этому моменту конверсия грамотно смоделированного ресурса неизбежно будет демонстрировать отрицательную динамику. </w:t>
      </w:r>
      <w:r w:rsidR="00BF7860" w:rsidRPr="007D6708">
        <w:rPr>
          <w:rFonts w:ascii="Trebuchet MS" w:hAnsi="Trebuchet MS"/>
          <w:sz w:val="28"/>
          <w:szCs w:val="28"/>
        </w:rPr>
        <w:t xml:space="preserve">Качественное информационное обслуживание сайта может быть организовано силами заказчика согласно специально разработанным регламентам либо посредством привлечения наших специалистов на условиях сервисного контракта. При этом наиболее эффективным будет комплексное сопровождение, включающее в себя услуги контент-менеджера, специалиста по контекстной рекламе, </w:t>
      </w:r>
      <w:r w:rsidR="00BF7860" w:rsidRPr="007D6708">
        <w:rPr>
          <w:rFonts w:ascii="Trebuchet MS" w:hAnsi="Trebuchet MS"/>
          <w:sz w:val="28"/>
          <w:szCs w:val="28"/>
          <w:lang w:val="en-US"/>
        </w:rPr>
        <w:t>SEO</w:t>
      </w:r>
      <w:r w:rsidR="00BF7860" w:rsidRPr="007D6708">
        <w:rPr>
          <w:rFonts w:ascii="Trebuchet MS" w:hAnsi="Trebuchet MS"/>
          <w:sz w:val="28"/>
          <w:szCs w:val="28"/>
        </w:rPr>
        <w:t xml:space="preserve">-оптимизатора, </w:t>
      </w:r>
      <w:r w:rsidR="00BF7860" w:rsidRPr="007D6708">
        <w:rPr>
          <w:rFonts w:ascii="Trebuchet MS" w:hAnsi="Trebuchet MS"/>
          <w:sz w:val="28"/>
          <w:szCs w:val="28"/>
          <w:lang w:val="en-US"/>
        </w:rPr>
        <w:t>SMM</w:t>
      </w:r>
      <w:r w:rsidR="00BF7860" w:rsidRPr="007D6708">
        <w:rPr>
          <w:rFonts w:ascii="Trebuchet MS" w:hAnsi="Trebuchet MS"/>
          <w:sz w:val="28"/>
          <w:szCs w:val="28"/>
        </w:rPr>
        <w:t xml:space="preserve">-менеджера. Для формирования положительного имиджа продавца зачастую необходимо прибегать к троллингу – размещению на специализированных форумах и площадках, а также в социальных сетях позитивных отзывов о компании. </w:t>
      </w:r>
    </w:p>
    <w:p w:rsidR="000614D5" w:rsidRPr="007D6708" w:rsidRDefault="000614D5" w:rsidP="00F4630B">
      <w:pPr>
        <w:rPr>
          <w:rFonts w:ascii="Trebuchet MS" w:hAnsi="Trebuchet MS"/>
          <w:sz w:val="28"/>
          <w:szCs w:val="28"/>
        </w:rPr>
      </w:pPr>
    </w:p>
    <w:sectPr w:rsidR="000614D5" w:rsidRPr="007D67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FC"/>
    <w:multiLevelType w:val="hybridMultilevel"/>
    <w:tmpl w:val="2BAC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5F6B"/>
    <w:multiLevelType w:val="multilevel"/>
    <w:tmpl w:val="C68CA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ABF45F5"/>
    <w:multiLevelType w:val="hybridMultilevel"/>
    <w:tmpl w:val="3764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66A8"/>
    <w:multiLevelType w:val="hybridMultilevel"/>
    <w:tmpl w:val="25A2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740D"/>
    <w:multiLevelType w:val="hybridMultilevel"/>
    <w:tmpl w:val="BF66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F4656"/>
    <w:multiLevelType w:val="multilevel"/>
    <w:tmpl w:val="3E5831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85176F2"/>
    <w:multiLevelType w:val="multilevel"/>
    <w:tmpl w:val="EFC896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94A121A"/>
    <w:multiLevelType w:val="multilevel"/>
    <w:tmpl w:val="561E26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CFD7B24"/>
    <w:multiLevelType w:val="multilevel"/>
    <w:tmpl w:val="D660A2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2083614"/>
    <w:multiLevelType w:val="multilevel"/>
    <w:tmpl w:val="933E1C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9E86B48"/>
    <w:multiLevelType w:val="multilevel"/>
    <w:tmpl w:val="D310B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25F283F"/>
    <w:multiLevelType w:val="hybridMultilevel"/>
    <w:tmpl w:val="7058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B43D7"/>
    <w:multiLevelType w:val="multilevel"/>
    <w:tmpl w:val="981E45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9CA7D49"/>
    <w:multiLevelType w:val="hybridMultilevel"/>
    <w:tmpl w:val="78AE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00643"/>
    <w:rsid w:val="000614D5"/>
    <w:rsid w:val="00067599"/>
    <w:rsid w:val="000E35EC"/>
    <w:rsid w:val="0013104D"/>
    <w:rsid w:val="00180AF5"/>
    <w:rsid w:val="002F45A2"/>
    <w:rsid w:val="00331732"/>
    <w:rsid w:val="00500643"/>
    <w:rsid w:val="007D6708"/>
    <w:rsid w:val="00A321F7"/>
    <w:rsid w:val="00AA4347"/>
    <w:rsid w:val="00BF7860"/>
    <w:rsid w:val="00C52250"/>
    <w:rsid w:val="00C63A89"/>
    <w:rsid w:val="00DC2598"/>
    <w:rsid w:val="00DC6A86"/>
    <w:rsid w:val="00DF7E2C"/>
    <w:rsid w:val="00F4630B"/>
    <w:rsid w:val="00FB03BC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40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C522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40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C522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на сайт.docx</vt:lpstr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на сайт.docx</dc:title>
  <dc:creator>Ковалев Александр Сергеевич</dc:creator>
  <cp:lastModifiedBy>Ковалев Александр Сергеевич</cp:lastModifiedBy>
  <cp:revision>2</cp:revision>
  <dcterms:created xsi:type="dcterms:W3CDTF">2014-02-12T17:43:00Z</dcterms:created>
  <dcterms:modified xsi:type="dcterms:W3CDTF">2014-02-12T17:43:00Z</dcterms:modified>
</cp:coreProperties>
</file>