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DC" w:rsidRPr="00BD3FCD" w:rsidRDefault="005667DC" w:rsidP="005667D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BE38CC1" wp14:editId="739B974F">
            <wp:simplePos x="0" y="0"/>
            <wp:positionH relativeFrom="margin">
              <wp:posOffset>3810</wp:posOffset>
            </wp:positionH>
            <wp:positionV relativeFrom="paragraph">
              <wp:posOffset>45085</wp:posOffset>
            </wp:positionV>
            <wp:extent cx="2019300" cy="1120140"/>
            <wp:effectExtent l="0" t="0" r="0" b="3810"/>
            <wp:wrapTight wrapText="bothSides">
              <wp:wrapPolygon edited="0">
                <wp:start x="0" y="0"/>
                <wp:lineTo x="0" y="21306"/>
                <wp:lineTo x="21396" y="21306"/>
                <wp:lineTo x="2139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PS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883">
        <w:rPr>
          <w:rFonts w:ascii="Times New Roman" w:hAnsi="Times New Roman"/>
          <w:b/>
          <w:sz w:val="24"/>
          <w:szCs w:val="24"/>
        </w:rPr>
        <w:t xml:space="preserve">ООО </w:t>
      </w:r>
      <w:r w:rsidR="0000311F">
        <w:rPr>
          <w:rFonts w:ascii="Times New Roman" w:hAnsi="Times New Roman"/>
          <w:b/>
          <w:sz w:val="24"/>
          <w:szCs w:val="24"/>
        </w:rPr>
        <w:t xml:space="preserve"> </w:t>
      </w:r>
      <w:r w:rsidRPr="000A6EFF">
        <w:rPr>
          <w:rFonts w:ascii="Times New Roman" w:hAnsi="Times New Roman"/>
          <w:b/>
          <w:sz w:val="24"/>
          <w:szCs w:val="24"/>
        </w:rPr>
        <w:t>«</w:t>
      </w:r>
      <w:r w:rsidR="00831883">
        <w:rPr>
          <w:rFonts w:ascii="Times New Roman" w:hAnsi="Times New Roman"/>
          <w:b/>
          <w:sz w:val="24"/>
          <w:szCs w:val="24"/>
        </w:rPr>
        <w:t>Сити Полимер</w:t>
      </w:r>
      <w:r w:rsidRPr="000A6EFF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br/>
      </w:r>
      <w:r w:rsidR="00831883">
        <w:rPr>
          <w:rFonts w:ascii="Times New Roman" w:hAnsi="Times New Roman"/>
          <w:sz w:val="24"/>
          <w:szCs w:val="24"/>
        </w:rPr>
        <w:t>г</w:t>
      </w:r>
      <w:r w:rsidR="00831883" w:rsidRPr="00831883">
        <w:rPr>
          <w:rFonts w:ascii="Times New Roman" w:hAnsi="Times New Roman"/>
          <w:sz w:val="24"/>
          <w:szCs w:val="24"/>
        </w:rPr>
        <w:t>. М</w:t>
      </w:r>
      <w:r w:rsidR="00831883">
        <w:rPr>
          <w:rFonts w:ascii="Times New Roman" w:hAnsi="Times New Roman"/>
          <w:sz w:val="24"/>
          <w:szCs w:val="24"/>
        </w:rPr>
        <w:t>осква</w:t>
      </w:r>
      <w:r w:rsidR="00831883" w:rsidRPr="00831883">
        <w:rPr>
          <w:rFonts w:ascii="Times New Roman" w:hAnsi="Times New Roman"/>
          <w:sz w:val="24"/>
          <w:szCs w:val="24"/>
        </w:rPr>
        <w:t xml:space="preserve">, </w:t>
      </w:r>
      <w:r w:rsidR="00831883">
        <w:rPr>
          <w:rFonts w:ascii="Times New Roman" w:hAnsi="Times New Roman"/>
          <w:sz w:val="24"/>
          <w:szCs w:val="24"/>
        </w:rPr>
        <w:t>ул</w:t>
      </w:r>
      <w:r w:rsidR="00831883" w:rsidRPr="00831883">
        <w:rPr>
          <w:rFonts w:ascii="Times New Roman" w:hAnsi="Times New Roman"/>
          <w:sz w:val="24"/>
          <w:szCs w:val="24"/>
        </w:rPr>
        <w:t>. М</w:t>
      </w:r>
      <w:r w:rsidR="00831883">
        <w:rPr>
          <w:rFonts w:ascii="Times New Roman" w:hAnsi="Times New Roman"/>
          <w:sz w:val="24"/>
          <w:szCs w:val="24"/>
        </w:rPr>
        <w:t>аломосковская</w:t>
      </w:r>
      <w:r w:rsidR="00831883" w:rsidRPr="00831883">
        <w:rPr>
          <w:rFonts w:ascii="Times New Roman" w:hAnsi="Times New Roman"/>
          <w:sz w:val="24"/>
          <w:szCs w:val="24"/>
        </w:rPr>
        <w:t xml:space="preserve">, </w:t>
      </w:r>
      <w:r w:rsidR="00831883">
        <w:rPr>
          <w:rFonts w:ascii="Times New Roman" w:hAnsi="Times New Roman"/>
          <w:sz w:val="24"/>
          <w:szCs w:val="24"/>
        </w:rPr>
        <w:t>дом</w:t>
      </w:r>
      <w:r w:rsidR="00831883" w:rsidRPr="00831883">
        <w:rPr>
          <w:rFonts w:ascii="Times New Roman" w:hAnsi="Times New Roman"/>
          <w:sz w:val="24"/>
          <w:szCs w:val="24"/>
        </w:rPr>
        <w:t xml:space="preserve"> 14, </w:t>
      </w:r>
      <w:r w:rsidR="00831883">
        <w:rPr>
          <w:rFonts w:ascii="Times New Roman" w:hAnsi="Times New Roman"/>
          <w:sz w:val="24"/>
          <w:szCs w:val="24"/>
        </w:rPr>
        <w:t>стр</w:t>
      </w:r>
      <w:r w:rsidR="00831883" w:rsidRPr="00831883">
        <w:rPr>
          <w:rFonts w:ascii="Times New Roman" w:hAnsi="Times New Roman"/>
          <w:sz w:val="24"/>
          <w:szCs w:val="24"/>
        </w:rPr>
        <w:t xml:space="preserve"> 4, </w:t>
      </w:r>
      <w:r w:rsidR="00831883">
        <w:rPr>
          <w:rFonts w:ascii="Times New Roman" w:hAnsi="Times New Roman"/>
          <w:sz w:val="24"/>
          <w:szCs w:val="24"/>
        </w:rPr>
        <w:t>офис</w:t>
      </w:r>
      <w:r w:rsidR="00831883" w:rsidRPr="00831883">
        <w:rPr>
          <w:rFonts w:ascii="Times New Roman" w:hAnsi="Times New Roman"/>
          <w:sz w:val="24"/>
          <w:szCs w:val="24"/>
        </w:rPr>
        <w:t xml:space="preserve"> 14</w:t>
      </w:r>
      <w:r w:rsidRPr="002B772F">
        <w:rPr>
          <w:rFonts w:ascii="Times New Roman" w:hAnsi="Times New Roman"/>
          <w:sz w:val="24"/>
          <w:szCs w:val="24"/>
        </w:rPr>
        <w:br/>
        <w:t>+7</w:t>
      </w:r>
      <w:r w:rsidR="0000311F">
        <w:rPr>
          <w:rFonts w:ascii="Times New Roman" w:hAnsi="Times New Roman"/>
          <w:sz w:val="24"/>
          <w:szCs w:val="24"/>
        </w:rPr>
        <w:t xml:space="preserve"> </w:t>
      </w:r>
      <w:r w:rsidRPr="00CC54B5">
        <w:rPr>
          <w:rFonts w:ascii="Times New Roman" w:hAnsi="Times New Roman"/>
          <w:sz w:val="24"/>
          <w:szCs w:val="24"/>
        </w:rPr>
        <w:t>4</w:t>
      </w:r>
      <w:r w:rsidR="00831883">
        <w:rPr>
          <w:rFonts w:ascii="Times New Roman" w:hAnsi="Times New Roman"/>
          <w:sz w:val="24"/>
          <w:szCs w:val="24"/>
        </w:rPr>
        <w:t>95</w:t>
      </w:r>
      <w:r w:rsidR="0000311F">
        <w:rPr>
          <w:rFonts w:ascii="Times New Roman" w:hAnsi="Times New Roman"/>
          <w:sz w:val="24"/>
          <w:szCs w:val="24"/>
        </w:rPr>
        <w:t xml:space="preserve"> </w:t>
      </w:r>
      <w:r w:rsidR="00831883">
        <w:rPr>
          <w:rFonts w:ascii="Times New Roman" w:hAnsi="Times New Roman"/>
          <w:sz w:val="24"/>
          <w:szCs w:val="24"/>
        </w:rPr>
        <w:t>664</w:t>
      </w:r>
      <w:r w:rsidR="0000311F">
        <w:rPr>
          <w:rFonts w:ascii="Times New Roman" w:hAnsi="Times New Roman"/>
          <w:sz w:val="24"/>
          <w:szCs w:val="24"/>
        </w:rPr>
        <w:t xml:space="preserve"> </w:t>
      </w:r>
      <w:r w:rsidR="00831883">
        <w:rPr>
          <w:rFonts w:ascii="Times New Roman" w:hAnsi="Times New Roman"/>
          <w:sz w:val="24"/>
          <w:szCs w:val="24"/>
        </w:rPr>
        <w:t>9</w:t>
      </w:r>
      <w:r w:rsidR="0000311F">
        <w:rPr>
          <w:rFonts w:ascii="Times New Roman" w:hAnsi="Times New Roman"/>
          <w:sz w:val="24"/>
          <w:szCs w:val="24"/>
        </w:rPr>
        <w:t xml:space="preserve"> </w:t>
      </w:r>
      <w:r w:rsidR="00831883">
        <w:rPr>
          <w:rFonts w:ascii="Times New Roman" w:hAnsi="Times New Roman"/>
          <w:sz w:val="24"/>
          <w:szCs w:val="24"/>
        </w:rPr>
        <w:t>321</w:t>
      </w:r>
      <w:r w:rsidRPr="002B772F">
        <w:rPr>
          <w:rFonts w:ascii="Times New Roman" w:hAnsi="Times New Roman"/>
          <w:sz w:val="24"/>
          <w:szCs w:val="24"/>
        </w:rPr>
        <w:br/>
      </w:r>
      <w:r w:rsidR="00831883">
        <w:rPr>
          <w:rFonts w:ascii="Times New Roman" w:hAnsi="Times New Roman"/>
          <w:sz w:val="24"/>
          <w:szCs w:val="24"/>
        </w:rPr>
        <w:t xml:space="preserve">+7 926 683 72 </w:t>
      </w:r>
      <w:r w:rsidR="00C61FE9" w:rsidRPr="00BD3FCD">
        <w:rPr>
          <w:rFonts w:ascii="Times New Roman" w:hAnsi="Times New Roman"/>
          <w:sz w:val="24"/>
          <w:szCs w:val="24"/>
        </w:rPr>
        <w:t>35</w:t>
      </w:r>
    </w:p>
    <w:p w:rsidR="005667DC" w:rsidRDefault="005667DC" w:rsidP="005667D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831883" w:rsidRPr="00831883" w:rsidRDefault="00831883" w:rsidP="0083188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831883">
        <w:rPr>
          <w:rFonts w:ascii="Arial" w:hAnsi="Arial" w:cs="Arial"/>
          <w:b/>
          <w:i/>
          <w:sz w:val="24"/>
          <w:szCs w:val="24"/>
        </w:rPr>
        <w:t>Здравствуйте!</w:t>
      </w:r>
    </w:p>
    <w:p w:rsidR="00831883" w:rsidRPr="002F129B" w:rsidRDefault="00831883" w:rsidP="00831883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p w:rsidR="007A0ABB" w:rsidRPr="002F129B" w:rsidRDefault="00831883" w:rsidP="00831883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2F129B">
        <w:rPr>
          <w:rFonts w:ascii="Arial" w:hAnsi="Arial" w:cs="Arial"/>
          <w:b/>
          <w:i/>
          <w:sz w:val="18"/>
          <w:szCs w:val="18"/>
        </w:rPr>
        <w:t>ООО «Сити Полимер» oднa из крупнейших в Poccии кoмпaний пo cбopy и пepвичнoй oбpaбoткe полимерных отходов. Сотрудничество c</w:t>
      </w:r>
      <w:r w:rsidR="00C61FE9" w:rsidRPr="002F129B">
        <w:rPr>
          <w:rFonts w:ascii="Arial" w:hAnsi="Arial" w:cs="Arial"/>
          <w:b/>
          <w:i/>
          <w:sz w:val="18"/>
          <w:szCs w:val="18"/>
        </w:rPr>
        <w:t xml:space="preserve"> нашей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компанией этo гapaнтия cтaбильнocти пocтaвoк, </w:t>
      </w:r>
      <w:r w:rsidR="00A2475D" w:rsidRPr="002F129B">
        <w:rPr>
          <w:rFonts w:ascii="Arial" w:hAnsi="Arial" w:cs="Arial"/>
          <w:b/>
          <w:i/>
          <w:sz w:val="18"/>
          <w:szCs w:val="18"/>
        </w:rPr>
        <w:t>высокое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</w:t>
      </w:r>
      <w:r w:rsidR="00A2475D" w:rsidRPr="002F129B">
        <w:rPr>
          <w:rFonts w:ascii="Arial" w:hAnsi="Arial" w:cs="Arial"/>
          <w:b/>
          <w:i/>
          <w:sz w:val="18"/>
          <w:szCs w:val="18"/>
        </w:rPr>
        <w:t>качество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copтиpoвки пoлимepных oтхoдoв, гибки</w:t>
      </w:r>
      <w:r w:rsidR="00A2475D" w:rsidRPr="002F129B">
        <w:rPr>
          <w:rFonts w:ascii="Arial" w:hAnsi="Arial" w:cs="Arial"/>
          <w:b/>
          <w:i/>
          <w:sz w:val="18"/>
          <w:szCs w:val="18"/>
        </w:rPr>
        <w:t>е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</w:t>
      </w:r>
      <w:r w:rsidR="00A2475D" w:rsidRPr="002F129B">
        <w:rPr>
          <w:rFonts w:ascii="Arial" w:hAnsi="Arial" w:cs="Arial"/>
          <w:b/>
          <w:i/>
          <w:sz w:val="18"/>
          <w:szCs w:val="18"/>
        </w:rPr>
        <w:t>ценовые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</w:t>
      </w:r>
      <w:r w:rsidR="00A2475D" w:rsidRPr="002F129B">
        <w:rPr>
          <w:rFonts w:ascii="Arial" w:hAnsi="Arial" w:cs="Arial"/>
          <w:b/>
          <w:i/>
          <w:sz w:val="18"/>
          <w:szCs w:val="18"/>
        </w:rPr>
        <w:t>предложения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. </w:t>
      </w:r>
      <w:r w:rsidR="00C61FE9" w:rsidRPr="002F129B">
        <w:rPr>
          <w:rFonts w:ascii="Arial" w:hAnsi="Arial" w:cs="Arial"/>
          <w:b/>
          <w:i/>
          <w:sz w:val="18"/>
          <w:szCs w:val="18"/>
        </w:rPr>
        <w:t>Уже на протяжении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</w:t>
      </w:r>
      <w:r w:rsidR="002F129B" w:rsidRPr="002F129B">
        <w:rPr>
          <w:rFonts w:ascii="Arial" w:hAnsi="Arial" w:cs="Arial"/>
          <w:b/>
          <w:i/>
          <w:sz w:val="18"/>
          <w:szCs w:val="18"/>
        </w:rPr>
        <w:t>5</w:t>
      </w:r>
      <w:r w:rsidR="00C61FE9" w:rsidRPr="002F129B">
        <w:rPr>
          <w:rFonts w:ascii="Arial" w:hAnsi="Arial" w:cs="Arial"/>
          <w:b/>
          <w:i/>
          <w:sz w:val="18"/>
          <w:szCs w:val="18"/>
        </w:rPr>
        <w:t xml:space="preserve"> лет наша компания успешно</w:t>
      </w:r>
      <w:r w:rsidRPr="002F129B">
        <w:rPr>
          <w:rFonts w:ascii="Arial" w:hAnsi="Arial" w:cs="Arial"/>
          <w:b/>
          <w:i/>
          <w:sz w:val="18"/>
          <w:szCs w:val="18"/>
        </w:rPr>
        <w:t xml:space="preserve"> </w:t>
      </w:r>
      <w:r w:rsidR="00A2475D" w:rsidRPr="002F129B">
        <w:rPr>
          <w:rFonts w:ascii="Arial" w:hAnsi="Arial" w:cs="Arial"/>
          <w:b/>
          <w:i/>
          <w:sz w:val="18"/>
          <w:szCs w:val="18"/>
        </w:rPr>
        <w:t xml:space="preserve">доказывает свои </w:t>
      </w:r>
      <w:r w:rsidRPr="002F129B">
        <w:rPr>
          <w:rFonts w:ascii="Arial" w:hAnsi="Arial" w:cs="Arial"/>
          <w:b/>
          <w:i/>
          <w:sz w:val="18"/>
          <w:szCs w:val="18"/>
        </w:rPr>
        <w:t>кoнкypeнтныe пpeимyщecтвa нa pынкe</w:t>
      </w:r>
      <w:r w:rsidR="00A2475D" w:rsidRPr="002F129B">
        <w:rPr>
          <w:rFonts w:ascii="Arial" w:hAnsi="Arial" w:cs="Arial"/>
          <w:b/>
          <w:i/>
          <w:sz w:val="18"/>
          <w:szCs w:val="18"/>
        </w:rPr>
        <w:t>, обеспечивая полный спектр услуг в области сбора, сортировки и переработки вторсырья</w:t>
      </w:r>
      <w:r w:rsidRPr="002F129B">
        <w:rPr>
          <w:rFonts w:ascii="Arial" w:hAnsi="Arial" w:cs="Arial"/>
          <w:b/>
          <w:i/>
          <w:sz w:val="18"/>
          <w:szCs w:val="18"/>
        </w:rPr>
        <w:t>.</w:t>
      </w:r>
    </w:p>
    <w:p w:rsidR="00831883" w:rsidRPr="007A0ABB" w:rsidRDefault="00831883" w:rsidP="00831883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7A0ABB" w:rsidRDefault="00831883" w:rsidP="007A0AB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1883">
        <w:rPr>
          <w:rFonts w:ascii="Arial" w:hAnsi="Arial" w:cs="Arial"/>
          <w:b/>
          <w:sz w:val="32"/>
          <w:szCs w:val="32"/>
          <w:u w:val="single"/>
        </w:rPr>
        <w:t>Предложение о сотрудничестве</w:t>
      </w:r>
    </w:p>
    <w:p w:rsidR="00831883" w:rsidRPr="007A0ABB" w:rsidRDefault="00831883" w:rsidP="007A0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1883" w:rsidRDefault="002F129B" w:rsidP="00C61FE9">
      <w:pPr>
        <w:ind w:right="125"/>
        <w:jc w:val="center"/>
        <w:rPr>
          <w:rFonts w:ascii="Bookman Old Style" w:eastAsia="SimSun" w:hAnsi="Bookman Old Style" w:cs="Arial"/>
          <w:i/>
        </w:rPr>
      </w:pPr>
      <w:r w:rsidRPr="002F129B">
        <w:rPr>
          <w:rFonts w:ascii="Bookman Old Style" w:eastAsia="SimSun" w:hAnsi="Bookman Old Style" w:cs="Arial"/>
          <w:i/>
        </w:rPr>
        <w:t xml:space="preserve">Предлагаем Вашему вниманию вторичную ПНД гранулу  </w:t>
      </w:r>
      <w:r w:rsidR="00A61C21">
        <w:rPr>
          <w:rFonts w:ascii="Bookman Old Style" w:eastAsia="SimSun" w:hAnsi="Bookman Old Style" w:cs="Arial"/>
          <w:i/>
        </w:rPr>
        <w:t>с сезонной скидкой</w:t>
      </w:r>
    </w:p>
    <w:p w:rsidR="00F41889" w:rsidRPr="00776519" w:rsidRDefault="00F41889" w:rsidP="00C61FE9">
      <w:pPr>
        <w:ind w:right="125"/>
        <w:jc w:val="center"/>
        <w:rPr>
          <w:rFonts w:ascii="Bookman Old Style" w:eastAsia="SimSun" w:hAnsi="Bookman Old Style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7454"/>
        <w:gridCol w:w="2262"/>
      </w:tblGrid>
      <w:tr w:rsidR="00831883" w:rsidRPr="00C13CAB" w:rsidTr="002F129B">
        <w:trPr>
          <w:trHeight w:val="231"/>
        </w:trPr>
        <w:tc>
          <w:tcPr>
            <w:tcW w:w="479" w:type="dxa"/>
            <w:shd w:val="clear" w:color="auto" w:fill="auto"/>
          </w:tcPr>
          <w:p w:rsidR="00831883" w:rsidRPr="00C13CAB" w:rsidRDefault="00831883" w:rsidP="0081680D">
            <w:pPr>
              <w:jc w:val="center"/>
              <w:rPr>
                <w:rFonts w:ascii="Bookman Old Style" w:eastAsia="SimSun" w:hAnsi="Bookman Old Style" w:cs="Arial"/>
                <w:i/>
                <w:sz w:val="16"/>
                <w:szCs w:val="16"/>
              </w:rPr>
            </w:pPr>
            <w:r w:rsidRPr="00C13CAB">
              <w:rPr>
                <w:rFonts w:ascii="Bookman Old Style" w:eastAsia="SimSun" w:hAnsi="Bookman Old Style" w:cs="Arial"/>
                <w:i/>
                <w:sz w:val="16"/>
                <w:szCs w:val="16"/>
              </w:rPr>
              <w:t>№</w:t>
            </w:r>
          </w:p>
        </w:tc>
        <w:tc>
          <w:tcPr>
            <w:tcW w:w="7454" w:type="dxa"/>
            <w:shd w:val="clear" w:color="auto" w:fill="auto"/>
          </w:tcPr>
          <w:p w:rsidR="00831883" w:rsidRPr="00C13CAB" w:rsidRDefault="00831883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 w:rsidRPr="00C13CAB">
              <w:rPr>
                <w:rFonts w:ascii="Arial" w:eastAsia="SimSun" w:hAnsi="Arial" w:cs="Arial"/>
                <w:i/>
                <w:sz w:val="16"/>
                <w:szCs w:val="16"/>
              </w:rPr>
              <w:t>Наименование</w:t>
            </w:r>
          </w:p>
        </w:tc>
        <w:tc>
          <w:tcPr>
            <w:tcW w:w="2262" w:type="dxa"/>
            <w:shd w:val="clear" w:color="auto" w:fill="auto"/>
          </w:tcPr>
          <w:p w:rsidR="00831883" w:rsidRPr="00C13CAB" w:rsidRDefault="00831883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 w:rsidRPr="00C13CAB">
              <w:rPr>
                <w:rFonts w:ascii="Arial" w:eastAsia="SimSun" w:hAnsi="Arial" w:cs="Arial"/>
                <w:i/>
                <w:sz w:val="16"/>
                <w:szCs w:val="16"/>
              </w:rPr>
              <w:t>Стоимость</w:t>
            </w:r>
          </w:p>
        </w:tc>
      </w:tr>
      <w:tr w:rsidR="00C2674D" w:rsidRPr="00C13CAB" w:rsidTr="002F129B">
        <w:trPr>
          <w:trHeight w:val="231"/>
        </w:trPr>
        <w:tc>
          <w:tcPr>
            <w:tcW w:w="479" w:type="dxa"/>
            <w:shd w:val="clear" w:color="auto" w:fill="auto"/>
          </w:tcPr>
          <w:p w:rsidR="00C2674D" w:rsidRPr="00C13CAB" w:rsidRDefault="00C2674D" w:rsidP="0081680D">
            <w:pPr>
              <w:jc w:val="center"/>
              <w:rPr>
                <w:rFonts w:ascii="Bookman Old Style" w:eastAsia="SimSun" w:hAnsi="Bookman Old Style" w:cs="Arial"/>
                <w:i/>
                <w:sz w:val="16"/>
                <w:szCs w:val="16"/>
              </w:rPr>
            </w:pPr>
          </w:p>
        </w:tc>
        <w:tc>
          <w:tcPr>
            <w:tcW w:w="7454" w:type="dxa"/>
            <w:shd w:val="clear" w:color="auto" w:fill="auto"/>
          </w:tcPr>
          <w:p w:rsidR="00C2674D" w:rsidRPr="00C2674D" w:rsidRDefault="00C2674D" w:rsidP="0081680D">
            <w:pPr>
              <w:jc w:val="center"/>
              <w:rPr>
                <w:rFonts w:ascii="Arial" w:eastAsia="SimSun" w:hAnsi="Arial" w:cs="Arial"/>
                <w:b/>
                <w:i/>
                <w:sz w:val="32"/>
                <w:szCs w:val="32"/>
              </w:rPr>
            </w:pPr>
            <w:r w:rsidRPr="00C2674D">
              <w:rPr>
                <w:rFonts w:ascii="Arial" w:eastAsia="SimSun" w:hAnsi="Arial" w:cs="Arial"/>
                <w:b/>
                <w:i/>
                <w:sz w:val="32"/>
                <w:szCs w:val="32"/>
              </w:rPr>
              <w:t>Экструзионное сырье</w:t>
            </w:r>
          </w:p>
        </w:tc>
        <w:tc>
          <w:tcPr>
            <w:tcW w:w="2262" w:type="dxa"/>
            <w:shd w:val="clear" w:color="auto" w:fill="auto"/>
          </w:tcPr>
          <w:p w:rsidR="00C2674D" w:rsidRPr="00C13CAB" w:rsidRDefault="00C2674D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</w:tc>
      </w:tr>
      <w:tr w:rsidR="002F00C5" w:rsidRPr="00C13CAB" w:rsidTr="002F129B">
        <w:trPr>
          <w:trHeight w:val="231"/>
        </w:trPr>
        <w:tc>
          <w:tcPr>
            <w:tcW w:w="479" w:type="dxa"/>
            <w:shd w:val="clear" w:color="auto" w:fill="auto"/>
          </w:tcPr>
          <w:p w:rsidR="002F00C5" w:rsidRPr="00C13CAB" w:rsidRDefault="002F00C5" w:rsidP="0081680D">
            <w:pPr>
              <w:jc w:val="center"/>
              <w:rPr>
                <w:rFonts w:ascii="Bookman Old Style" w:eastAsia="SimSun" w:hAnsi="Bookman Old Style" w:cs="Arial"/>
                <w:i/>
                <w:sz w:val="16"/>
                <w:szCs w:val="16"/>
              </w:rPr>
            </w:pPr>
            <w:r>
              <w:rPr>
                <w:rFonts w:ascii="Bookman Old Style" w:eastAsia="SimSun" w:hAnsi="Bookman Old Style" w:cs="Arial"/>
                <w:i/>
                <w:sz w:val="16"/>
                <w:szCs w:val="16"/>
              </w:rPr>
              <w:t>1</w:t>
            </w:r>
          </w:p>
        </w:tc>
        <w:tc>
          <w:tcPr>
            <w:tcW w:w="7454" w:type="dxa"/>
            <w:shd w:val="clear" w:color="auto" w:fill="auto"/>
          </w:tcPr>
          <w:p w:rsidR="002F00C5" w:rsidRPr="00C13CAB" w:rsidRDefault="002F129B" w:rsidP="002F00C5">
            <w:pPr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C16453">
              <w:rPr>
                <w:rFonts w:ascii="Arial" w:eastAsia="SimSun" w:hAnsi="Arial" w:cs="Arial"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14675" cy="23336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804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627" cy="2358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shd w:val="clear" w:color="auto" w:fill="auto"/>
          </w:tcPr>
          <w:p w:rsidR="002F129B" w:rsidRDefault="002F129B" w:rsidP="002F129B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  <w:p w:rsidR="002F129B" w:rsidRDefault="00A00C2F" w:rsidP="002F129B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 xml:space="preserve">Исходное сырье </w:t>
            </w:r>
            <w:r w:rsidR="00C40F15">
              <w:rPr>
                <w:rFonts w:ascii="Arial" w:eastAsia="SimSun" w:hAnsi="Arial" w:cs="Arial"/>
                <w:i/>
                <w:sz w:val="16"/>
                <w:szCs w:val="16"/>
              </w:rPr>
              <w:t>водная труба ГОСТ</w:t>
            </w:r>
            <w:r>
              <w:rPr>
                <w:rFonts w:ascii="Arial" w:eastAsia="SimSun" w:hAnsi="Arial" w:cs="Arial"/>
                <w:i/>
                <w:sz w:val="16"/>
                <w:szCs w:val="16"/>
              </w:rPr>
              <w:t xml:space="preserve"> </w:t>
            </w:r>
          </w:p>
          <w:p w:rsidR="002F129B" w:rsidRDefault="002F129B" w:rsidP="002F129B">
            <w:pPr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  <w:p w:rsidR="002F129B" w:rsidRDefault="002F129B" w:rsidP="002F129B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  <w:p w:rsidR="002F00C5" w:rsidRPr="002F129B" w:rsidRDefault="002F129B" w:rsidP="00F350CE">
            <w:pPr>
              <w:rPr>
                <w:rFonts w:ascii="Arial" w:eastAsia="SimSun" w:hAnsi="Arial" w:cs="Arial"/>
                <w:i/>
                <w:sz w:val="28"/>
                <w:szCs w:val="28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 xml:space="preserve">     </w:t>
            </w:r>
            <w:r w:rsidR="00C40F15" w:rsidRPr="00B17F47">
              <w:rPr>
                <w:rFonts w:ascii="Arial" w:eastAsia="SimSun" w:hAnsi="Arial" w:cs="Arial"/>
                <w:i/>
                <w:sz w:val="28"/>
                <w:szCs w:val="28"/>
              </w:rPr>
              <w:t>7</w:t>
            </w:r>
            <w:r w:rsidR="00C40F15">
              <w:rPr>
                <w:rFonts w:ascii="Arial" w:eastAsia="SimSun" w:hAnsi="Arial" w:cs="Arial"/>
                <w:i/>
                <w:sz w:val="28"/>
                <w:szCs w:val="28"/>
              </w:rPr>
              <w:t>1</w:t>
            </w:r>
            <w:r w:rsidR="00C40F15"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руб/кг</w:t>
            </w:r>
            <w:r w:rsidR="00C40F15">
              <w:rPr>
                <w:rFonts w:ascii="Arial" w:eastAsia="SimSun" w:hAnsi="Arial" w:cs="Arial"/>
                <w:i/>
                <w:sz w:val="28"/>
                <w:szCs w:val="28"/>
              </w:rPr>
              <w:t xml:space="preserve"> с НДС</w:t>
            </w:r>
          </w:p>
        </w:tc>
      </w:tr>
      <w:tr w:rsidR="00831883" w:rsidRPr="00C13CAB" w:rsidTr="002F129B">
        <w:trPr>
          <w:trHeight w:val="4294"/>
        </w:trPr>
        <w:tc>
          <w:tcPr>
            <w:tcW w:w="479" w:type="dxa"/>
            <w:shd w:val="clear" w:color="auto" w:fill="auto"/>
          </w:tcPr>
          <w:p w:rsidR="00831883" w:rsidRPr="00C13CAB" w:rsidRDefault="002F00C5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831883" w:rsidRPr="00C13CAB" w:rsidRDefault="002F129B" w:rsidP="00F504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C16453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25" cy="2319352"/>
                  <wp:effectExtent l="0" t="0" r="0" b="508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804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7974" cy="232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shd w:val="clear" w:color="auto" w:fill="auto"/>
          </w:tcPr>
          <w:p w:rsidR="00A00C2F" w:rsidRDefault="00A00C2F" w:rsidP="00A00C2F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  <w:p w:rsidR="00A00C2F" w:rsidRDefault="00A00C2F" w:rsidP="00A00C2F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 xml:space="preserve">Исходное сырье канистра </w:t>
            </w:r>
          </w:p>
          <w:p w:rsidR="00A00C2F" w:rsidRDefault="00A00C2F" w:rsidP="002F129B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</w:p>
          <w:p w:rsidR="00A00C2F" w:rsidRDefault="00A00C2F" w:rsidP="002F129B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</w:p>
          <w:p w:rsidR="00831883" w:rsidRPr="00C13CAB" w:rsidRDefault="00B17F47" w:rsidP="00C40F15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    7</w:t>
            </w:r>
            <w:r w:rsidR="00C40F15">
              <w:rPr>
                <w:rFonts w:ascii="Arial" w:eastAsia="SimSun" w:hAnsi="Arial" w:cs="Arial"/>
                <w:i/>
                <w:sz w:val="28"/>
                <w:szCs w:val="28"/>
              </w:rPr>
              <w:t>1</w:t>
            </w:r>
            <w:r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руб/кг</w:t>
            </w:r>
            <w:r w:rsidR="00C40F15">
              <w:rPr>
                <w:rFonts w:ascii="Arial" w:eastAsia="SimSun" w:hAnsi="Arial" w:cs="Arial"/>
                <w:i/>
                <w:sz w:val="28"/>
                <w:szCs w:val="28"/>
              </w:rPr>
              <w:t xml:space="preserve"> с НДС</w:t>
            </w:r>
          </w:p>
        </w:tc>
      </w:tr>
      <w:tr w:rsidR="00C2674D" w:rsidRPr="00C13CAB" w:rsidTr="00C2674D">
        <w:trPr>
          <w:trHeight w:val="983"/>
        </w:trPr>
        <w:tc>
          <w:tcPr>
            <w:tcW w:w="479" w:type="dxa"/>
            <w:shd w:val="clear" w:color="auto" w:fill="auto"/>
          </w:tcPr>
          <w:p w:rsidR="00C2674D" w:rsidRDefault="00C2674D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</w:tc>
        <w:tc>
          <w:tcPr>
            <w:tcW w:w="7454" w:type="dxa"/>
            <w:shd w:val="clear" w:color="auto" w:fill="auto"/>
            <w:vAlign w:val="center"/>
          </w:tcPr>
          <w:p w:rsidR="00C2674D" w:rsidRPr="00C2674D" w:rsidRDefault="00C2674D" w:rsidP="00C2674D">
            <w:pPr>
              <w:jc w:val="center"/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</w:pPr>
            <w:r w:rsidRPr="00C2674D">
              <w:rPr>
                <w:rFonts w:ascii="Arial" w:hAnsi="Arial" w:cs="Arial"/>
                <w:b/>
                <w:i/>
                <w:color w:val="000000"/>
                <w:sz w:val="32"/>
                <w:szCs w:val="32"/>
                <w:shd w:val="clear" w:color="auto" w:fill="FFFFFF"/>
              </w:rPr>
              <w:t>Литьевое сырье</w:t>
            </w:r>
          </w:p>
        </w:tc>
        <w:tc>
          <w:tcPr>
            <w:tcW w:w="2262" w:type="dxa"/>
            <w:shd w:val="clear" w:color="auto" w:fill="auto"/>
          </w:tcPr>
          <w:p w:rsidR="00C2674D" w:rsidRDefault="00C2674D" w:rsidP="00A00C2F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</w:tc>
      </w:tr>
      <w:tr w:rsidR="00A00C2F" w:rsidRPr="00C13CAB" w:rsidTr="002F129B">
        <w:trPr>
          <w:trHeight w:val="4294"/>
        </w:trPr>
        <w:tc>
          <w:tcPr>
            <w:tcW w:w="479" w:type="dxa"/>
            <w:shd w:val="clear" w:color="auto" w:fill="auto"/>
          </w:tcPr>
          <w:p w:rsidR="00A00C2F" w:rsidRPr="00A00C2F" w:rsidRDefault="00A00C2F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  <w:lang w:val="en-US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A00C2F" w:rsidRDefault="00C16453" w:rsidP="00A00C2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2419350" cy="3229092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81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188" cy="324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shd w:val="clear" w:color="auto" w:fill="auto"/>
          </w:tcPr>
          <w:p w:rsidR="00A00C2F" w:rsidRDefault="00A00C2F" w:rsidP="00A00C2F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  <w:p w:rsidR="00A00C2F" w:rsidRDefault="00A00C2F" w:rsidP="00A00C2F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</w:p>
          <w:p w:rsidR="00A00C2F" w:rsidRDefault="00A00C2F" w:rsidP="00A00C2F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>Исходное сырье  дорожное ограждение</w:t>
            </w:r>
          </w:p>
          <w:p w:rsidR="00A00C2F" w:rsidRDefault="00A00C2F" w:rsidP="002F129B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</w:p>
          <w:p w:rsidR="00A00C2F" w:rsidRDefault="00A00C2F" w:rsidP="002F129B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</w:p>
          <w:p w:rsidR="00A00C2F" w:rsidRPr="002F129B" w:rsidRDefault="00B17F47" w:rsidP="004929D6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  <w:r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    </w:t>
            </w:r>
            <w:r>
              <w:rPr>
                <w:rFonts w:ascii="Arial" w:eastAsia="SimSun" w:hAnsi="Arial" w:cs="Arial"/>
                <w:i/>
                <w:sz w:val="28"/>
                <w:szCs w:val="28"/>
              </w:rPr>
              <w:t>6</w:t>
            </w:r>
            <w:r w:rsidR="004929D6">
              <w:rPr>
                <w:rFonts w:ascii="Arial" w:eastAsia="SimSun" w:hAnsi="Arial" w:cs="Arial"/>
                <w:i/>
                <w:sz w:val="28"/>
                <w:szCs w:val="28"/>
              </w:rPr>
              <w:t>8</w:t>
            </w:r>
            <w:r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руб/кг</w:t>
            </w:r>
            <w:r w:rsidR="00C40F15">
              <w:rPr>
                <w:rFonts w:ascii="Arial" w:eastAsia="SimSun" w:hAnsi="Arial" w:cs="Arial"/>
                <w:i/>
                <w:sz w:val="28"/>
                <w:szCs w:val="28"/>
              </w:rPr>
              <w:t xml:space="preserve"> с НДС</w:t>
            </w:r>
          </w:p>
        </w:tc>
      </w:tr>
      <w:tr w:rsidR="00A00C2F" w:rsidRPr="00C13CAB" w:rsidTr="002F129B">
        <w:trPr>
          <w:trHeight w:val="4294"/>
        </w:trPr>
        <w:tc>
          <w:tcPr>
            <w:tcW w:w="479" w:type="dxa"/>
            <w:shd w:val="clear" w:color="auto" w:fill="auto"/>
          </w:tcPr>
          <w:p w:rsidR="00A00C2F" w:rsidRPr="00A00C2F" w:rsidRDefault="00A00C2F" w:rsidP="0081680D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7454" w:type="dxa"/>
            <w:shd w:val="clear" w:color="auto" w:fill="auto"/>
            <w:vAlign w:val="center"/>
          </w:tcPr>
          <w:p w:rsidR="00A00C2F" w:rsidRDefault="00C16453" w:rsidP="00A00C2F">
            <w:pPr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  <w:lang w:eastAsia="ru-RU"/>
              </w:rPr>
              <w:drawing>
                <wp:inline distT="0" distB="0" distL="0" distR="0">
                  <wp:extent cx="2482850" cy="24828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345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850" cy="24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  <w:shd w:val="clear" w:color="auto" w:fill="auto"/>
          </w:tcPr>
          <w:p w:rsidR="00D061DA" w:rsidRDefault="00D061DA" w:rsidP="00D061DA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>
              <w:rPr>
                <w:rFonts w:ascii="Arial" w:eastAsia="SimSun" w:hAnsi="Arial" w:cs="Arial"/>
                <w:i/>
                <w:sz w:val="16"/>
                <w:szCs w:val="16"/>
              </w:rPr>
              <w:t>Исходное сырье  дорожное ограждение</w:t>
            </w:r>
          </w:p>
          <w:p w:rsidR="00D061DA" w:rsidRDefault="00D061DA" w:rsidP="00D061DA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</w:p>
          <w:p w:rsidR="00D061DA" w:rsidRDefault="00D061DA" w:rsidP="00D061DA">
            <w:pPr>
              <w:jc w:val="center"/>
              <w:rPr>
                <w:rFonts w:ascii="Arial" w:eastAsia="SimSun" w:hAnsi="Arial" w:cs="Arial"/>
                <w:i/>
                <w:sz w:val="28"/>
                <w:szCs w:val="28"/>
              </w:rPr>
            </w:pPr>
          </w:p>
          <w:p w:rsidR="00A00C2F" w:rsidRDefault="00B17F47" w:rsidP="004929D6">
            <w:pPr>
              <w:jc w:val="center"/>
              <w:rPr>
                <w:rFonts w:ascii="Arial" w:eastAsia="SimSun" w:hAnsi="Arial" w:cs="Arial"/>
                <w:i/>
                <w:sz w:val="16"/>
                <w:szCs w:val="16"/>
              </w:rPr>
            </w:pPr>
            <w:r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    </w:t>
            </w:r>
            <w:r>
              <w:rPr>
                <w:rFonts w:ascii="Arial" w:eastAsia="SimSun" w:hAnsi="Arial" w:cs="Arial"/>
                <w:i/>
                <w:sz w:val="28"/>
                <w:szCs w:val="28"/>
              </w:rPr>
              <w:t>6</w:t>
            </w:r>
            <w:r w:rsidR="004929D6">
              <w:rPr>
                <w:rFonts w:ascii="Arial" w:eastAsia="SimSun" w:hAnsi="Arial" w:cs="Arial"/>
                <w:i/>
                <w:sz w:val="28"/>
                <w:szCs w:val="28"/>
              </w:rPr>
              <w:t>8</w:t>
            </w:r>
            <w:r w:rsidRPr="00B17F47">
              <w:rPr>
                <w:rFonts w:ascii="Arial" w:eastAsia="SimSun" w:hAnsi="Arial" w:cs="Arial"/>
                <w:i/>
                <w:sz w:val="28"/>
                <w:szCs w:val="28"/>
              </w:rPr>
              <w:t xml:space="preserve"> руб/кг</w:t>
            </w:r>
            <w:r w:rsidR="00C40F15">
              <w:rPr>
                <w:rFonts w:ascii="Arial" w:eastAsia="SimSun" w:hAnsi="Arial" w:cs="Arial"/>
                <w:i/>
                <w:sz w:val="28"/>
                <w:szCs w:val="28"/>
              </w:rPr>
              <w:t xml:space="preserve"> с НДС </w:t>
            </w:r>
          </w:p>
        </w:tc>
      </w:tr>
    </w:tbl>
    <w:p w:rsidR="00831883" w:rsidRPr="00C16453" w:rsidRDefault="00831883" w:rsidP="00831883">
      <w:pPr>
        <w:spacing w:line="240" w:lineRule="auto"/>
        <w:contextualSpacing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10319" w:type="dxa"/>
        <w:tblInd w:w="-5" w:type="dxa"/>
        <w:tblLook w:val="04A0" w:firstRow="1" w:lastRow="0" w:firstColumn="1" w:lastColumn="0" w:noHBand="0" w:noVBand="1"/>
      </w:tblPr>
      <w:tblGrid>
        <w:gridCol w:w="1416"/>
        <w:gridCol w:w="8903"/>
      </w:tblGrid>
      <w:tr w:rsidR="006721BF" w:rsidTr="006721BF">
        <w:trPr>
          <w:trHeight w:val="697"/>
        </w:trPr>
        <w:tc>
          <w:tcPr>
            <w:tcW w:w="10319" w:type="dxa"/>
            <w:gridSpan w:val="2"/>
            <w:shd w:val="clear" w:color="auto" w:fill="auto"/>
            <w:vAlign w:val="center"/>
          </w:tcPr>
          <w:p w:rsidR="00831883" w:rsidRDefault="006721BF" w:rsidP="00831883">
            <w:pPr>
              <w:widowControl w:val="0"/>
              <w:spacing w:after="0"/>
              <w:jc w:val="both"/>
              <w:rPr>
                <w:b/>
                <w:i/>
              </w:rPr>
            </w:pPr>
            <w:r w:rsidRPr="00E726B8">
              <w:rPr>
                <w:b/>
                <w:i/>
              </w:rPr>
              <w:t xml:space="preserve">С уважением, </w:t>
            </w:r>
            <w:r w:rsidR="00831883">
              <w:rPr>
                <w:b/>
                <w:i/>
              </w:rPr>
              <w:t xml:space="preserve">ведущий </w:t>
            </w:r>
            <w:r w:rsidRPr="00E726B8">
              <w:rPr>
                <w:b/>
                <w:i/>
              </w:rPr>
              <w:t xml:space="preserve">специалист </w:t>
            </w:r>
          </w:p>
          <w:p w:rsidR="006721BF" w:rsidRPr="00F96B44" w:rsidRDefault="00831883" w:rsidP="00831883">
            <w:pPr>
              <w:widowControl w:val="0"/>
              <w:spacing w:after="0"/>
              <w:jc w:val="both"/>
              <w:rPr>
                <w:i/>
              </w:rPr>
            </w:pPr>
            <w:r>
              <w:rPr>
                <w:b/>
                <w:i/>
              </w:rPr>
              <w:t>Тейв Александр Борисович</w:t>
            </w:r>
          </w:p>
        </w:tc>
      </w:tr>
      <w:tr w:rsidR="00C61FE9" w:rsidTr="006721BF">
        <w:trPr>
          <w:trHeight w:val="529"/>
        </w:trPr>
        <w:tc>
          <w:tcPr>
            <w:tcW w:w="1416" w:type="dxa"/>
            <w:shd w:val="clear" w:color="auto" w:fill="auto"/>
            <w:vAlign w:val="center"/>
          </w:tcPr>
          <w:p w:rsidR="00C61FE9" w:rsidRPr="009A15E8" w:rsidRDefault="00C61FE9" w:rsidP="00C61FE9">
            <w:pPr>
              <w:widowControl w:val="0"/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C527DD" wp14:editId="1697138B">
                  <wp:extent cx="428625" cy="323850"/>
                  <wp:effectExtent l="0" t="0" r="9525" b="0"/>
                  <wp:docPr id="6" name="Рисунок 6" descr="C:\Users\Сергей\Desktop\rickvanderzwet_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C:\Users\Сергей\Desktop\rickvanderzwet_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lang w:eastAsia="ru-RU"/>
              </w:rPr>
              <w:t xml:space="preserve"> </w:t>
            </w:r>
          </w:p>
        </w:tc>
        <w:tc>
          <w:tcPr>
            <w:tcW w:w="8903" w:type="dxa"/>
            <w:shd w:val="clear" w:color="auto" w:fill="auto"/>
            <w:vAlign w:val="center"/>
          </w:tcPr>
          <w:p w:rsidR="0081680D" w:rsidRDefault="0081680D" w:rsidP="002F129B">
            <w:pPr>
              <w:widowControl w:val="0"/>
              <w:spacing w:after="0"/>
              <w:jc w:val="both"/>
            </w:pPr>
          </w:p>
          <w:p w:rsidR="0081680D" w:rsidRDefault="0081680D" w:rsidP="002F129B">
            <w:pPr>
              <w:widowControl w:val="0"/>
              <w:spacing w:after="0"/>
              <w:jc w:val="both"/>
            </w:pPr>
            <w:r>
              <w:t>+7 495 664-9-321</w:t>
            </w:r>
          </w:p>
          <w:p w:rsidR="003B5B64" w:rsidRDefault="00C61FE9" w:rsidP="002F129B">
            <w:pPr>
              <w:widowControl w:val="0"/>
              <w:spacing w:after="0"/>
              <w:jc w:val="both"/>
            </w:pPr>
            <w:r w:rsidRPr="009A15E8">
              <w:t xml:space="preserve">+7 </w:t>
            </w:r>
            <w:r w:rsidR="00496440">
              <w:t>92</w:t>
            </w:r>
            <w:r w:rsidR="002F129B">
              <w:t>6</w:t>
            </w:r>
            <w:r w:rsidRPr="009A15E8">
              <w:t xml:space="preserve"> </w:t>
            </w:r>
            <w:r w:rsidR="002F129B">
              <w:t>683</w:t>
            </w:r>
            <w:r w:rsidRPr="009A15E8">
              <w:t xml:space="preserve"> </w:t>
            </w:r>
            <w:r w:rsidR="002F129B">
              <w:t>72</w:t>
            </w:r>
            <w:r w:rsidRPr="009A15E8">
              <w:t xml:space="preserve"> </w:t>
            </w:r>
            <w:r w:rsidR="002F129B">
              <w:t>43</w:t>
            </w:r>
            <w:r w:rsidR="003B5B64">
              <w:rPr>
                <w:lang w:val="en-US"/>
              </w:rPr>
              <w:t xml:space="preserve">            </w:t>
            </w:r>
            <w:r w:rsidR="003B5B64">
              <w:rPr>
                <w:noProof/>
                <w:lang w:eastAsia="ru-RU"/>
              </w:rPr>
              <w:drawing>
                <wp:inline distT="0" distB="0" distL="0" distR="0" wp14:anchorId="7C036565" wp14:editId="2955D6F8">
                  <wp:extent cx="428625" cy="304800"/>
                  <wp:effectExtent l="0" t="0" r="9525" b="0"/>
                  <wp:docPr id="3" name="Рисунок 3" descr="C:\Users\Сергей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Сергей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5B64">
              <w:rPr>
                <w:lang w:val="en-US"/>
              </w:rPr>
              <w:t xml:space="preserve">             </w:t>
            </w:r>
            <w:r w:rsidR="003B5B64">
              <w:rPr>
                <w:lang w:val="en-US"/>
              </w:rPr>
              <w:t>citypolimer</w:t>
            </w:r>
            <w:r w:rsidR="003B5B64" w:rsidRPr="003B5B64">
              <w:t>@</w:t>
            </w:r>
            <w:r w:rsidR="003B5B64" w:rsidRPr="00F96B44">
              <w:rPr>
                <w:lang w:val="en-US"/>
              </w:rPr>
              <w:t>gmail</w:t>
            </w:r>
            <w:r w:rsidR="003B5B64" w:rsidRPr="003B5B64">
              <w:t>.</w:t>
            </w:r>
            <w:r w:rsidR="003B5B64" w:rsidRPr="00F96B44">
              <w:rPr>
                <w:lang w:val="en-US"/>
              </w:rPr>
              <w:t>com</w:t>
            </w:r>
            <w:r w:rsidR="003B5B64" w:rsidRPr="003B5B64">
              <w:t xml:space="preserve">  </w:t>
            </w:r>
          </w:p>
          <w:p w:rsidR="003B5B64" w:rsidRDefault="003B5B64" w:rsidP="003B5B64">
            <w:pPr>
              <w:widowControl w:val="0"/>
              <w:spacing w:after="0"/>
              <w:jc w:val="both"/>
              <w:rPr>
                <w:lang w:val="en-US"/>
              </w:rPr>
            </w:pPr>
            <w:r w:rsidRPr="003B5B64">
              <w:t>+7</w:t>
            </w:r>
            <w:r>
              <w:rPr>
                <w:lang w:val="en-US"/>
              </w:rPr>
              <w:t> </w:t>
            </w:r>
            <w:r w:rsidRPr="003B5B64">
              <w:t>926</w:t>
            </w:r>
            <w:r>
              <w:rPr>
                <w:lang w:val="en-US"/>
              </w:rPr>
              <w:t> </w:t>
            </w:r>
            <w:r w:rsidRPr="003B5B64">
              <w:t>683 72 35</w:t>
            </w:r>
            <w:r>
              <w:rPr>
                <w:lang w:val="en-US"/>
              </w:rPr>
              <w:t xml:space="preserve"> </w:t>
            </w:r>
          </w:p>
          <w:p w:rsidR="003B5B64" w:rsidRPr="003B5B64" w:rsidRDefault="003B5B64" w:rsidP="003B5B64">
            <w:pPr>
              <w:widowControl w:val="0"/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+7 925 700 63 23</w:t>
            </w:r>
          </w:p>
          <w:p w:rsidR="00C61FE9" w:rsidRPr="003B5B64" w:rsidRDefault="00C61FE9" w:rsidP="003B5B64">
            <w:pPr>
              <w:widowControl w:val="0"/>
              <w:spacing w:after="0"/>
              <w:jc w:val="both"/>
            </w:pPr>
            <w:r w:rsidRPr="003B5B64">
              <w:t xml:space="preserve">                                                                                                                  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2"/>
        <w:gridCol w:w="5330"/>
        <w:gridCol w:w="1821"/>
      </w:tblGrid>
      <w:tr w:rsidR="0037049B" w:rsidTr="003B5B64">
        <w:trPr>
          <w:trHeight w:val="1439"/>
        </w:trPr>
        <w:tc>
          <w:tcPr>
            <w:tcW w:w="2892" w:type="dxa"/>
          </w:tcPr>
          <w:p w:rsidR="0037049B" w:rsidRDefault="0037049B" w:rsidP="00C70BF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79B1213A" wp14:editId="1B54B04C">
                  <wp:extent cx="1371600" cy="82454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ергей\Desktop\PS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236" cy="835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0" w:type="dxa"/>
          </w:tcPr>
          <w:p w:rsidR="0037049B" w:rsidRPr="0037049B" w:rsidRDefault="0037049B" w:rsidP="00C70BFC">
            <w:pPr>
              <w:contextualSpacing/>
              <w:rPr>
                <w:rFonts w:ascii="Cambria" w:hAnsi="Cambria" w:cs="Cambria"/>
                <w:i/>
                <w:color w:val="00B050"/>
                <w:sz w:val="36"/>
                <w:szCs w:val="36"/>
              </w:rPr>
            </w:pPr>
          </w:p>
          <w:p w:rsidR="0037049B" w:rsidRPr="003B5B64" w:rsidRDefault="0037049B" w:rsidP="00C70BFC">
            <w:pPr>
              <w:contextualSpacing/>
              <w:rPr>
                <w:rFonts w:ascii="Arabic Typesetting" w:hAnsi="Arabic Typesetting" w:cs="Arabic Typesetting"/>
                <w:i/>
                <w:color w:val="007434"/>
                <w:sz w:val="52"/>
                <w:szCs w:val="52"/>
              </w:rPr>
            </w:pPr>
            <w:r w:rsidRPr="003B5B64">
              <w:rPr>
                <w:rFonts w:ascii="Cambria" w:hAnsi="Cambria" w:cs="Cambria"/>
                <w:i/>
                <w:color w:val="007434"/>
                <w:sz w:val="52"/>
                <w:szCs w:val="52"/>
              </w:rPr>
              <w:t>С</w:t>
            </w:r>
            <w:r w:rsidRPr="003B5B64">
              <w:rPr>
                <w:rFonts w:ascii="Arabic Typesetting" w:hAnsi="Arabic Typesetting" w:cs="Arabic Typesetting"/>
                <w:i/>
                <w:color w:val="007434"/>
                <w:sz w:val="52"/>
                <w:szCs w:val="52"/>
              </w:rPr>
              <w:t xml:space="preserve"> </w:t>
            </w:r>
            <w:r w:rsidRPr="003B5B64">
              <w:rPr>
                <w:rFonts w:ascii="Cambria" w:hAnsi="Cambria" w:cs="Cambria"/>
                <w:i/>
                <w:color w:val="007434"/>
                <w:sz w:val="52"/>
                <w:szCs w:val="52"/>
              </w:rPr>
              <w:t>нами</w:t>
            </w:r>
            <w:r w:rsidRPr="003B5B64">
              <w:rPr>
                <w:rFonts w:ascii="Arabic Typesetting" w:hAnsi="Arabic Typesetting" w:cs="Arabic Typesetting"/>
                <w:i/>
                <w:color w:val="007434"/>
                <w:sz w:val="52"/>
                <w:szCs w:val="52"/>
              </w:rPr>
              <w:t xml:space="preserve"> </w:t>
            </w:r>
            <w:r w:rsidRPr="003B5B64">
              <w:rPr>
                <w:rFonts w:ascii="Cambria" w:hAnsi="Cambria" w:cs="Cambria"/>
                <w:i/>
                <w:color w:val="007434"/>
                <w:sz w:val="52"/>
                <w:szCs w:val="52"/>
              </w:rPr>
              <w:t>будет</w:t>
            </w:r>
            <w:r w:rsidRPr="003B5B64">
              <w:rPr>
                <w:rFonts w:ascii="Arabic Typesetting" w:hAnsi="Arabic Typesetting" w:cs="Arabic Typesetting"/>
                <w:i/>
                <w:color w:val="007434"/>
                <w:sz w:val="52"/>
                <w:szCs w:val="52"/>
              </w:rPr>
              <w:t xml:space="preserve"> </w:t>
            </w:r>
            <w:r w:rsidRPr="003B5B64">
              <w:rPr>
                <w:rFonts w:ascii="Cambria" w:hAnsi="Cambria" w:cs="Cambria"/>
                <w:i/>
                <w:color w:val="007434"/>
                <w:sz w:val="52"/>
                <w:szCs w:val="52"/>
              </w:rPr>
              <w:t>чисто</w:t>
            </w:r>
            <w:r w:rsidRPr="003B5B64">
              <w:rPr>
                <w:rFonts w:ascii="Arabic Typesetting" w:hAnsi="Arabic Typesetting" w:cs="Arabic Typesetting"/>
                <w:i/>
                <w:color w:val="007434"/>
                <w:sz w:val="52"/>
                <w:szCs w:val="52"/>
              </w:rPr>
              <w:t>!</w:t>
            </w:r>
          </w:p>
        </w:tc>
        <w:tc>
          <w:tcPr>
            <w:tcW w:w="1821" w:type="dxa"/>
          </w:tcPr>
          <w:p w:rsidR="0037049B" w:rsidRDefault="0037049B" w:rsidP="00C70BFC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1AFC21C3" wp14:editId="55A7FA9F">
                  <wp:extent cx="736600" cy="716692"/>
                  <wp:effectExtent l="0" t="0" r="6350" b="7620"/>
                  <wp:docPr id="12" name="Рисунок 12" descr="C:\Users\Сергей\AppData\Local\Microsoft\Windows\INetCache\Content.Word\30a8fc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ергей\AppData\Local\Microsoft\Windows\INetCache\Content.Word\30a8fc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862" cy="723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675" w:rsidRPr="003B5B64" w:rsidRDefault="00CC1675" w:rsidP="003B5B64">
      <w:pPr>
        <w:spacing w:line="240" w:lineRule="auto"/>
        <w:contextualSpacing/>
        <w:rPr>
          <w:rFonts w:ascii="Times New Roman" w:hAnsi="Times New Roman" w:cs="Times New Roman"/>
          <w:sz w:val="24"/>
          <w:lang w:val="en-US"/>
        </w:rPr>
      </w:pPr>
    </w:p>
    <w:sectPr w:rsidR="00CC1675" w:rsidRPr="003B5B64" w:rsidSect="005667DC">
      <w:pgSz w:w="11906" w:h="16838"/>
      <w:pgMar w:top="709" w:right="567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75" w:rsidRDefault="00737875" w:rsidP="00FB3EC9">
      <w:pPr>
        <w:spacing w:after="0" w:line="240" w:lineRule="auto"/>
      </w:pPr>
      <w:r>
        <w:separator/>
      </w:r>
    </w:p>
  </w:endnote>
  <w:endnote w:type="continuationSeparator" w:id="0">
    <w:p w:rsidR="00737875" w:rsidRDefault="00737875" w:rsidP="00FB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75" w:rsidRDefault="00737875" w:rsidP="00FB3EC9">
      <w:pPr>
        <w:spacing w:after="0" w:line="240" w:lineRule="auto"/>
      </w:pPr>
      <w:r>
        <w:separator/>
      </w:r>
    </w:p>
  </w:footnote>
  <w:footnote w:type="continuationSeparator" w:id="0">
    <w:p w:rsidR="00737875" w:rsidRDefault="00737875" w:rsidP="00FB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Word Work File L_1017089505"/>
      </v:shape>
    </w:pict>
  </w:numPicBullet>
  <w:abstractNum w:abstractNumId="0">
    <w:nsid w:val="044D1A50"/>
    <w:multiLevelType w:val="hybridMultilevel"/>
    <w:tmpl w:val="570A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01070"/>
    <w:multiLevelType w:val="hybridMultilevel"/>
    <w:tmpl w:val="8968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F708F"/>
    <w:multiLevelType w:val="hybridMultilevel"/>
    <w:tmpl w:val="5FC2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15822"/>
    <w:multiLevelType w:val="hybridMultilevel"/>
    <w:tmpl w:val="F27898D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B06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1E7BEF"/>
    <w:multiLevelType w:val="hybridMultilevel"/>
    <w:tmpl w:val="F8DA65C2"/>
    <w:lvl w:ilvl="0" w:tplc="4C7EE3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D3F1B"/>
    <w:multiLevelType w:val="hybridMultilevel"/>
    <w:tmpl w:val="6DFA7824"/>
    <w:lvl w:ilvl="0" w:tplc="52FCE8C4">
      <w:start w:val="1"/>
      <w:numFmt w:val="decimal"/>
      <w:lvlText w:val="%1."/>
      <w:lvlJc w:val="left"/>
      <w:pPr>
        <w:ind w:left="6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7" w:hanging="360"/>
      </w:pPr>
    </w:lvl>
    <w:lvl w:ilvl="2" w:tplc="0419001B" w:tentative="1">
      <w:start w:val="1"/>
      <w:numFmt w:val="lowerRoman"/>
      <w:lvlText w:val="%3."/>
      <w:lvlJc w:val="right"/>
      <w:pPr>
        <w:ind w:left="2057" w:hanging="180"/>
      </w:pPr>
    </w:lvl>
    <w:lvl w:ilvl="3" w:tplc="0419000F" w:tentative="1">
      <w:start w:val="1"/>
      <w:numFmt w:val="decimal"/>
      <w:lvlText w:val="%4."/>
      <w:lvlJc w:val="left"/>
      <w:pPr>
        <w:ind w:left="2777" w:hanging="360"/>
      </w:pPr>
    </w:lvl>
    <w:lvl w:ilvl="4" w:tplc="04190019" w:tentative="1">
      <w:start w:val="1"/>
      <w:numFmt w:val="lowerLetter"/>
      <w:lvlText w:val="%5."/>
      <w:lvlJc w:val="left"/>
      <w:pPr>
        <w:ind w:left="3497" w:hanging="360"/>
      </w:pPr>
    </w:lvl>
    <w:lvl w:ilvl="5" w:tplc="0419001B" w:tentative="1">
      <w:start w:val="1"/>
      <w:numFmt w:val="lowerRoman"/>
      <w:lvlText w:val="%6."/>
      <w:lvlJc w:val="right"/>
      <w:pPr>
        <w:ind w:left="4217" w:hanging="180"/>
      </w:pPr>
    </w:lvl>
    <w:lvl w:ilvl="6" w:tplc="0419000F" w:tentative="1">
      <w:start w:val="1"/>
      <w:numFmt w:val="decimal"/>
      <w:lvlText w:val="%7."/>
      <w:lvlJc w:val="left"/>
      <w:pPr>
        <w:ind w:left="4937" w:hanging="360"/>
      </w:pPr>
    </w:lvl>
    <w:lvl w:ilvl="7" w:tplc="04190019" w:tentative="1">
      <w:start w:val="1"/>
      <w:numFmt w:val="lowerLetter"/>
      <w:lvlText w:val="%8."/>
      <w:lvlJc w:val="left"/>
      <w:pPr>
        <w:ind w:left="5657" w:hanging="360"/>
      </w:pPr>
    </w:lvl>
    <w:lvl w:ilvl="8" w:tplc="0419001B" w:tentative="1">
      <w:start w:val="1"/>
      <w:numFmt w:val="lowerRoman"/>
      <w:lvlText w:val="%9."/>
      <w:lvlJc w:val="right"/>
      <w:pPr>
        <w:ind w:left="6377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5E"/>
    <w:rsid w:val="0000311F"/>
    <w:rsid w:val="00015C8F"/>
    <w:rsid w:val="00022B20"/>
    <w:rsid w:val="00030773"/>
    <w:rsid w:val="00057330"/>
    <w:rsid w:val="00084561"/>
    <w:rsid w:val="00087A0B"/>
    <w:rsid w:val="000975A5"/>
    <w:rsid w:val="000C36D1"/>
    <w:rsid w:val="000D287B"/>
    <w:rsid w:val="000E27E5"/>
    <w:rsid w:val="000E4FA9"/>
    <w:rsid w:val="000F287F"/>
    <w:rsid w:val="001222A8"/>
    <w:rsid w:val="0014000F"/>
    <w:rsid w:val="001436CC"/>
    <w:rsid w:val="001619E5"/>
    <w:rsid w:val="001832FC"/>
    <w:rsid w:val="0019065E"/>
    <w:rsid w:val="00195747"/>
    <w:rsid w:val="001A1E1A"/>
    <w:rsid w:val="001A3612"/>
    <w:rsid w:val="001A4F6C"/>
    <w:rsid w:val="001D06DA"/>
    <w:rsid w:val="001E68AF"/>
    <w:rsid w:val="001F2C50"/>
    <w:rsid w:val="001F41B5"/>
    <w:rsid w:val="001F79F4"/>
    <w:rsid w:val="00222E4E"/>
    <w:rsid w:val="00250F4B"/>
    <w:rsid w:val="00257C57"/>
    <w:rsid w:val="00264524"/>
    <w:rsid w:val="00277C92"/>
    <w:rsid w:val="00284F5D"/>
    <w:rsid w:val="002A38C9"/>
    <w:rsid w:val="002B1176"/>
    <w:rsid w:val="002B7FD5"/>
    <w:rsid w:val="002D4AE1"/>
    <w:rsid w:val="002D5257"/>
    <w:rsid w:val="002D78B6"/>
    <w:rsid w:val="002E77A8"/>
    <w:rsid w:val="002F00AA"/>
    <w:rsid w:val="002F00C5"/>
    <w:rsid w:val="002F129B"/>
    <w:rsid w:val="0030178C"/>
    <w:rsid w:val="00306549"/>
    <w:rsid w:val="00312F3A"/>
    <w:rsid w:val="003420A7"/>
    <w:rsid w:val="003475CF"/>
    <w:rsid w:val="003664DF"/>
    <w:rsid w:val="0037049B"/>
    <w:rsid w:val="003B5B64"/>
    <w:rsid w:val="003F094D"/>
    <w:rsid w:val="003F2F79"/>
    <w:rsid w:val="003F6BCB"/>
    <w:rsid w:val="003F76AD"/>
    <w:rsid w:val="004044D8"/>
    <w:rsid w:val="00412B42"/>
    <w:rsid w:val="00424C92"/>
    <w:rsid w:val="00427C53"/>
    <w:rsid w:val="00430A6B"/>
    <w:rsid w:val="00455261"/>
    <w:rsid w:val="00467899"/>
    <w:rsid w:val="004929D6"/>
    <w:rsid w:val="00496440"/>
    <w:rsid w:val="004B3BB8"/>
    <w:rsid w:val="004D1F97"/>
    <w:rsid w:val="004F6CFF"/>
    <w:rsid w:val="00503F1F"/>
    <w:rsid w:val="00513492"/>
    <w:rsid w:val="0052136D"/>
    <w:rsid w:val="005222F1"/>
    <w:rsid w:val="00554C16"/>
    <w:rsid w:val="00561B45"/>
    <w:rsid w:val="005667DC"/>
    <w:rsid w:val="00573877"/>
    <w:rsid w:val="005760EE"/>
    <w:rsid w:val="00596413"/>
    <w:rsid w:val="005A030B"/>
    <w:rsid w:val="005A5A92"/>
    <w:rsid w:val="005B2265"/>
    <w:rsid w:val="005B7F14"/>
    <w:rsid w:val="005E13C2"/>
    <w:rsid w:val="005F2039"/>
    <w:rsid w:val="00645D3C"/>
    <w:rsid w:val="00655F96"/>
    <w:rsid w:val="006703EF"/>
    <w:rsid w:val="006721BF"/>
    <w:rsid w:val="00680978"/>
    <w:rsid w:val="006872C6"/>
    <w:rsid w:val="00695C29"/>
    <w:rsid w:val="006D6C81"/>
    <w:rsid w:val="006E7847"/>
    <w:rsid w:val="006F1B74"/>
    <w:rsid w:val="006F6892"/>
    <w:rsid w:val="0070336F"/>
    <w:rsid w:val="00710D82"/>
    <w:rsid w:val="0071168C"/>
    <w:rsid w:val="00725D81"/>
    <w:rsid w:val="00737875"/>
    <w:rsid w:val="00760A2C"/>
    <w:rsid w:val="007634D5"/>
    <w:rsid w:val="0077225F"/>
    <w:rsid w:val="007A0ABB"/>
    <w:rsid w:val="007A2923"/>
    <w:rsid w:val="007A756B"/>
    <w:rsid w:val="007B4726"/>
    <w:rsid w:val="007C5901"/>
    <w:rsid w:val="007D7E5E"/>
    <w:rsid w:val="007E7A3B"/>
    <w:rsid w:val="0080476A"/>
    <w:rsid w:val="00812219"/>
    <w:rsid w:val="0081680D"/>
    <w:rsid w:val="00831883"/>
    <w:rsid w:val="00835087"/>
    <w:rsid w:val="008400C9"/>
    <w:rsid w:val="008430C6"/>
    <w:rsid w:val="00867C40"/>
    <w:rsid w:val="008928DB"/>
    <w:rsid w:val="0089496E"/>
    <w:rsid w:val="008A0B5B"/>
    <w:rsid w:val="008A2A3D"/>
    <w:rsid w:val="008A7A62"/>
    <w:rsid w:val="008B380A"/>
    <w:rsid w:val="008F2B57"/>
    <w:rsid w:val="0093760A"/>
    <w:rsid w:val="00940942"/>
    <w:rsid w:val="00960857"/>
    <w:rsid w:val="009658C3"/>
    <w:rsid w:val="00972332"/>
    <w:rsid w:val="009725C1"/>
    <w:rsid w:val="009812AA"/>
    <w:rsid w:val="0098180E"/>
    <w:rsid w:val="009A1959"/>
    <w:rsid w:val="009A2CD6"/>
    <w:rsid w:val="009B6210"/>
    <w:rsid w:val="009C6F20"/>
    <w:rsid w:val="009E65A9"/>
    <w:rsid w:val="00A00C2F"/>
    <w:rsid w:val="00A01366"/>
    <w:rsid w:val="00A1431E"/>
    <w:rsid w:val="00A2475D"/>
    <w:rsid w:val="00A3667C"/>
    <w:rsid w:val="00A40054"/>
    <w:rsid w:val="00A4034A"/>
    <w:rsid w:val="00A61C21"/>
    <w:rsid w:val="00A92CDC"/>
    <w:rsid w:val="00A95884"/>
    <w:rsid w:val="00AE08AE"/>
    <w:rsid w:val="00AF4345"/>
    <w:rsid w:val="00B17F47"/>
    <w:rsid w:val="00B20266"/>
    <w:rsid w:val="00B2494F"/>
    <w:rsid w:val="00B31CCF"/>
    <w:rsid w:val="00B344FB"/>
    <w:rsid w:val="00B4689A"/>
    <w:rsid w:val="00B5245C"/>
    <w:rsid w:val="00B54EDB"/>
    <w:rsid w:val="00B64A1D"/>
    <w:rsid w:val="00B83F1D"/>
    <w:rsid w:val="00B924C8"/>
    <w:rsid w:val="00B9514F"/>
    <w:rsid w:val="00BB56BF"/>
    <w:rsid w:val="00BB6B2E"/>
    <w:rsid w:val="00BC46F9"/>
    <w:rsid w:val="00BC5DCD"/>
    <w:rsid w:val="00BD3FCD"/>
    <w:rsid w:val="00BF6579"/>
    <w:rsid w:val="00C070B5"/>
    <w:rsid w:val="00C13CAB"/>
    <w:rsid w:val="00C16453"/>
    <w:rsid w:val="00C210EF"/>
    <w:rsid w:val="00C2674D"/>
    <w:rsid w:val="00C40F15"/>
    <w:rsid w:val="00C4190C"/>
    <w:rsid w:val="00C45E9F"/>
    <w:rsid w:val="00C52397"/>
    <w:rsid w:val="00C554C9"/>
    <w:rsid w:val="00C61FE9"/>
    <w:rsid w:val="00C703FE"/>
    <w:rsid w:val="00C70933"/>
    <w:rsid w:val="00C70BFC"/>
    <w:rsid w:val="00C724F2"/>
    <w:rsid w:val="00C93144"/>
    <w:rsid w:val="00C93D7F"/>
    <w:rsid w:val="00CC1675"/>
    <w:rsid w:val="00CC194B"/>
    <w:rsid w:val="00CC4FC3"/>
    <w:rsid w:val="00CD6CFF"/>
    <w:rsid w:val="00CE6661"/>
    <w:rsid w:val="00CF2663"/>
    <w:rsid w:val="00D061DA"/>
    <w:rsid w:val="00D26207"/>
    <w:rsid w:val="00D52073"/>
    <w:rsid w:val="00D57065"/>
    <w:rsid w:val="00D57E0A"/>
    <w:rsid w:val="00D61CF3"/>
    <w:rsid w:val="00D65716"/>
    <w:rsid w:val="00D663B5"/>
    <w:rsid w:val="00D8187E"/>
    <w:rsid w:val="00DD588D"/>
    <w:rsid w:val="00E130D9"/>
    <w:rsid w:val="00E1420C"/>
    <w:rsid w:val="00E24EF6"/>
    <w:rsid w:val="00E25300"/>
    <w:rsid w:val="00E36C50"/>
    <w:rsid w:val="00E370B5"/>
    <w:rsid w:val="00E51721"/>
    <w:rsid w:val="00E6184F"/>
    <w:rsid w:val="00E81E12"/>
    <w:rsid w:val="00E90759"/>
    <w:rsid w:val="00EC5B6D"/>
    <w:rsid w:val="00ED46A2"/>
    <w:rsid w:val="00F07ABC"/>
    <w:rsid w:val="00F218C3"/>
    <w:rsid w:val="00F350CE"/>
    <w:rsid w:val="00F41889"/>
    <w:rsid w:val="00F504AB"/>
    <w:rsid w:val="00F50F7F"/>
    <w:rsid w:val="00FA532C"/>
    <w:rsid w:val="00FB3EC9"/>
    <w:rsid w:val="00FC2B53"/>
    <w:rsid w:val="00FC489B"/>
    <w:rsid w:val="00FC4B8F"/>
    <w:rsid w:val="00FD160A"/>
    <w:rsid w:val="00FE7477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38E5B49-5F19-4109-917A-69471887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CF"/>
  </w:style>
  <w:style w:type="paragraph" w:styleId="1">
    <w:name w:val="heading 1"/>
    <w:basedOn w:val="a"/>
    <w:next w:val="a"/>
    <w:link w:val="10"/>
    <w:qFormat/>
    <w:rsid w:val="0083188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5E"/>
    <w:pPr>
      <w:ind w:left="720"/>
      <w:contextualSpacing/>
    </w:pPr>
  </w:style>
  <w:style w:type="character" w:customStyle="1" w:styleId="apple-converted-space">
    <w:name w:val="apple-converted-space"/>
    <w:basedOn w:val="a0"/>
    <w:rsid w:val="002D5257"/>
  </w:style>
  <w:style w:type="paragraph" w:styleId="a4">
    <w:name w:val="Balloon Text"/>
    <w:basedOn w:val="a"/>
    <w:link w:val="a5"/>
    <w:uiPriority w:val="99"/>
    <w:semiHidden/>
    <w:unhideWhenUsed/>
    <w:rsid w:val="0002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B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B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3EC9"/>
  </w:style>
  <w:style w:type="paragraph" w:styleId="a8">
    <w:name w:val="footer"/>
    <w:basedOn w:val="a"/>
    <w:link w:val="a9"/>
    <w:uiPriority w:val="99"/>
    <w:unhideWhenUsed/>
    <w:rsid w:val="00FB3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3EC9"/>
  </w:style>
  <w:style w:type="character" w:styleId="aa">
    <w:name w:val="Hyperlink"/>
    <w:basedOn w:val="a0"/>
    <w:semiHidden/>
    <w:unhideWhenUsed/>
    <w:rsid w:val="00FB3EC9"/>
    <w:rPr>
      <w:color w:val="0000FF"/>
      <w:u w:val="single"/>
    </w:rPr>
  </w:style>
  <w:style w:type="character" w:styleId="ab">
    <w:name w:val="Strong"/>
    <w:basedOn w:val="a0"/>
    <w:qFormat/>
    <w:rsid w:val="00554C16"/>
    <w:rPr>
      <w:b/>
      <w:bCs/>
    </w:rPr>
  </w:style>
  <w:style w:type="paragraph" w:customStyle="1" w:styleId="Default">
    <w:name w:val="Default"/>
    <w:rsid w:val="00FF0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9C6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A0AB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188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Microsoft</Company>
  <LinksUpToDate>false</LinksUpToDate>
  <CharactersWithSpaces>1344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</dc:creator>
  <cp:keywords>УМК "Протва 108"</cp:keywords>
  <dc:description/>
  <cp:lastModifiedBy>Lenovo</cp:lastModifiedBy>
  <cp:revision>14</cp:revision>
  <cp:lastPrinted>2015-05-28T11:31:00Z</cp:lastPrinted>
  <dcterms:created xsi:type="dcterms:W3CDTF">2016-09-14T11:19:00Z</dcterms:created>
  <dcterms:modified xsi:type="dcterms:W3CDTF">2016-11-14T11:30:00Z</dcterms:modified>
  <cp:category/>
</cp:coreProperties>
</file>